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4EBD1" w14:textId="294061E2" w:rsidR="002F2351" w:rsidRDefault="009D30EE" w:rsidP="00B66219">
      <w:pPr>
        <w:contextualSpacing/>
        <w:rPr>
          <w:rFonts w:eastAsia="DFKai-SB"/>
          <w:sz w:val="28"/>
        </w:rPr>
      </w:pPr>
      <w:r>
        <w:rPr>
          <w:rFonts w:eastAsia="DFKai-SB"/>
          <w:noProof/>
          <w:sz w:val="28"/>
        </w:rPr>
        <w:drawing>
          <wp:anchor distT="0" distB="0" distL="114300" distR="114300" simplePos="0" relativeHeight="251707392" behindDoc="1" locked="0" layoutInCell="1" allowOverlap="1" wp14:anchorId="593CF06A" wp14:editId="44634CD5">
            <wp:simplePos x="0" y="0"/>
            <wp:positionH relativeFrom="column">
              <wp:posOffset>-457200</wp:posOffset>
            </wp:positionH>
            <wp:positionV relativeFrom="paragraph">
              <wp:posOffset>-486902</wp:posOffset>
            </wp:positionV>
            <wp:extent cx="7610168" cy="10756470"/>
            <wp:effectExtent l="0" t="0" r="0" b="635"/>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_Vertical_201904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168" cy="10756470"/>
                    </a:xfrm>
                    <a:prstGeom prst="rect">
                      <a:avLst/>
                    </a:prstGeom>
                  </pic:spPr>
                </pic:pic>
              </a:graphicData>
            </a:graphic>
            <wp14:sizeRelH relativeFrom="page">
              <wp14:pctWidth>0</wp14:pctWidth>
            </wp14:sizeRelH>
            <wp14:sizeRelV relativeFrom="page">
              <wp14:pctHeight>0</wp14:pctHeight>
            </wp14:sizeRelV>
          </wp:anchor>
        </w:drawing>
      </w:r>
      <w:r w:rsidRPr="0044042A">
        <w:rPr>
          <w:rFonts w:eastAsia="DFKai-SB"/>
          <w:noProof/>
          <w:sz w:val="28"/>
        </w:rPr>
        <mc:AlternateContent>
          <mc:Choice Requires="wps">
            <w:drawing>
              <wp:anchor distT="0" distB="0" distL="114300" distR="114300" simplePos="0" relativeHeight="251705344" behindDoc="0" locked="0" layoutInCell="1" allowOverlap="1" wp14:anchorId="02F68C9D" wp14:editId="12FFDC1D">
                <wp:simplePos x="0" y="0"/>
                <wp:positionH relativeFrom="column">
                  <wp:posOffset>3893185</wp:posOffset>
                </wp:positionH>
                <wp:positionV relativeFrom="paragraph">
                  <wp:posOffset>15568</wp:posOffset>
                </wp:positionV>
                <wp:extent cx="1782445" cy="1755038"/>
                <wp:effectExtent l="0" t="0" r="0" b="0"/>
                <wp:wrapNone/>
                <wp:docPr id="8" name="Text Box 8"/>
                <wp:cNvGraphicFramePr/>
                <a:graphic xmlns:a="http://schemas.openxmlformats.org/drawingml/2006/main">
                  <a:graphicData uri="http://schemas.microsoft.com/office/word/2010/wordprocessingShape">
                    <wps:wsp>
                      <wps:cNvSpPr txBox="1"/>
                      <wps:spPr>
                        <a:xfrm>
                          <a:off x="0" y="0"/>
                          <a:ext cx="1782445" cy="1755038"/>
                        </a:xfrm>
                        <a:prstGeom prst="rect">
                          <a:avLst/>
                        </a:prstGeom>
                        <a:noFill/>
                        <a:ln w="6350">
                          <a:noFill/>
                        </a:ln>
                      </wps:spPr>
                      <wps:txbx>
                        <w:txbxContent>
                          <w:p w14:paraId="1DCDFE1C" w14:textId="77777777" w:rsidR="0044042A" w:rsidRPr="008120CF" w:rsidRDefault="0044042A" w:rsidP="009D30EE">
                            <w:pPr>
                              <w:spacing w:line="520" w:lineRule="exact"/>
                              <w:rPr>
                                <w:color w:val="767171" w:themeColor="background2" w:themeShade="80"/>
                              </w:rPr>
                            </w:pPr>
                            <w:r w:rsidRPr="008120CF">
                              <w:rPr>
                                <w:rFonts w:hint="eastAsia"/>
                                <w:color w:val="767171" w:themeColor="background2" w:themeShade="80"/>
                              </w:rPr>
                              <w:t>（學校名稱）</w:t>
                            </w:r>
                          </w:p>
                          <w:p w14:paraId="029A48B9" w14:textId="77777777" w:rsidR="0044042A" w:rsidRPr="008120CF" w:rsidRDefault="0044042A" w:rsidP="009D30EE">
                            <w:pPr>
                              <w:spacing w:line="520" w:lineRule="exact"/>
                              <w:rPr>
                                <w:color w:val="767171" w:themeColor="background2" w:themeShade="80"/>
                              </w:rPr>
                            </w:pPr>
                            <w:r w:rsidRPr="008120CF">
                              <w:rPr>
                                <w:color w:val="767171" w:themeColor="background2" w:themeShade="80"/>
                              </w:rPr>
                              <w:t xml:space="preserve">  </w:t>
                            </w:r>
                            <w:r w:rsidRPr="008120CF">
                              <w:rPr>
                                <w:rFonts w:hint="eastAsia"/>
                                <w:color w:val="767171" w:themeColor="background2" w:themeShade="80"/>
                              </w:rPr>
                              <w:t>中國語文科</w:t>
                            </w:r>
                          </w:p>
                          <w:p w14:paraId="73E49ECC" w14:textId="77777777" w:rsidR="0044042A" w:rsidRPr="008120CF" w:rsidRDefault="0044042A" w:rsidP="009D30EE">
                            <w:pPr>
                              <w:spacing w:line="520" w:lineRule="exact"/>
                              <w:rPr>
                                <w:color w:val="767171" w:themeColor="background2" w:themeShade="80"/>
                              </w:rPr>
                            </w:pPr>
                            <w:r w:rsidRPr="008120CF">
                              <w:rPr>
                                <w:rFonts w:hint="eastAsia"/>
                                <w:color w:val="767171" w:themeColor="background2" w:themeShade="80"/>
                              </w:rPr>
                              <w:t xml:space="preserve"> </w:t>
                            </w:r>
                            <w:r w:rsidRPr="008120CF">
                              <w:rPr>
                                <w:color w:val="767171" w:themeColor="background2" w:themeShade="80"/>
                              </w:rPr>
                              <w:t xml:space="preserve"> </w:t>
                            </w:r>
                            <w:r>
                              <w:rPr>
                                <w:rFonts w:hint="eastAsia"/>
                                <w:color w:val="767171" w:themeColor="background2" w:themeShade="80"/>
                              </w:rPr>
                              <w:t>初中</w:t>
                            </w:r>
                          </w:p>
                          <w:p w14:paraId="24ACDDCB" w14:textId="77777777" w:rsidR="0044042A" w:rsidRPr="008120CF" w:rsidRDefault="0044042A" w:rsidP="009D30EE">
                            <w:pPr>
                              <w:spacing w:line="520" w:lineRule="exact"/>
                              <w:rPr>
                                <w:color w:val="767171" w:themeColor="background2" w:themeShade="80"/>
                              </w:rPr>
                            </w:pPr>
                            <w:r w:rsidRPr="008120CF">
                              <w:rPr>
                                <w:rFonts w:hint="eastAsia"/>
                                <w:color w:val="767171" w:themeColor="background2" w:themeShade="80"/>
                              </w:rPr>
                              <w:t>（老師姓名）</w:t>
                            </w:r>
                          </w:p>
                          <w:p w14:paraId="16C56B86" w14:textId="77777777" w:rsidR="0044042A" w:rsidRPr="008120CF" w:rsidRDefault="0044042A" w:rsidP="009D30EE">
                            <w:pPr>
                              <w:spacing w:line="520" w:lineRule="exact"/>
                              <w:rPr>
                                <w:color w:val="767171" w:themeColor="background2" w:themeShade="80"/>
                              </w:rPr>
                            </w:pPr>
                            <w:r w:rsidRPr="008120CF">
                              <w:rPr>
                                <w:rFonts w:hint="eastAsia"/>
                                <w:color w:val="767171" w:themeColor="background2" w:themeShade="80"/>
                              </w:rPr>
                              <w:t xml:space="preserve"> </w:t>
                            </w:r>
                            <w:r w:rsidRPr="008120CF">
                              <w:rPr>
                                <w:color w:val="767171" w:themeColor="background2" w:themeShade="80"/>
                              </w:rPr>
                              <w:t xml:space="preserve">  </w:t>
                            </w:r>
                            <w:r w:rsidRPr="008120CF">
                              <w:rPr>
                                <w:rFonts w:hint="eastAsia"/>
                                <w:color w:val="767171" w:themeColor="background2" w:themeShade="80"/>
                              </w:rPr>
                              <w:t>班別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68C9D" id="_x0000_t202" coordsize="21600,21600" o:spt="202" path="m,l,21600r21600,l21600,xe">
                <v:stroke joinstyle="miter"/>
                <v:path gradientshapeok="t" o:connecttype="rect"/>
              </v:shapetype>
              <v:shape id="Text Box 8" o:spid="_x0000_s1026" type="#_x0000_t202" style="position:absolute;margin-left:306.55pt;margin-top:1.25pt;width:140.35pt;height:13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" filled="f" stroked="f" strokeweight=".5pt">
                <v:textbox>
                  <w:txbxContent>
                    <w:p w14:paraId="1DCDFE1C" w14:textId="77777777" w:rsidR="0044042A" w:rsidRPr="008120CF" w:rsidRDefault="0044042A" w:rsidP="009D30EE">
                      <w:pPr>
                        <w:spacing w:line="520" w:lineRule="exact"/>
                        <w:rPr>
                          <w:color w:val="767171" w:themeColor="background2" w:themeShade="80"/>
                        </w:rPr>
                      </w:pPr>
                      <w:r w:rsidRPr="008120CF">
                        <w:rPr>
                          <w:rFonts w:hint="eastAsia"/>
                          <w:color w:val="767171" w:themeColor="background2" w:themeShade="80"/>
                        </w:rPr>
                        <w:t>（學校名稱）</w:t>
                      </w:r>
                    </w:p>
                    <w:p w14:paraId="029A48B9" w14:textId="77777777" w:rsidR="0044042A" w:rsidRPr="008120CF" w:rsidRDefault="0044042A" w:rsidP="009D30EE">
                      <w:pPr>
                        <w:spacing w:line="520" w:lineRule="exact"/>
                        <w:rPr>
                          <w:color w:val="767171" w:themeColor="background2" w:themeShade="80"/>
                        </w:rPr>
                      </w:pPr>
                      <w:r w:rsidRPr="008120CF">
                        <w:rPr>
                          <w:color w:val="767171" w:themeColor="background2" w:themeShade="80"/>
                        </w:rPr>
                        <w:t xml:space="preserve">  </w:t>
                      </w:r>
                      <w:r w:rsidRPr="008120CF">
                        <w:rPr>
                          <w:rFonts w:hint="eastAsia"/>
                          <w:color w:val="767171" w:themeColor="background2" w:themeShade="80"/>
                        </w:rPr>
                        <w:t>中國語文科</w:t>
                      </w:r>
                    </w:p>
                    <w:p w14:paraId="73E49ECC" w14:textId="77777777" w:rsidR="0044042A" w:rsidRPr="008120CF" w:rsidRDefault="0044042A" w:rsidP="009D30EE">
                      <w:pPr>
                        <w:spacing w:line="520" w:lineRule="exact"/>
                        <w:rPr>
                          <w:color w:val="767171" w:themeColor="background2" w:themeShade="80"/>
                        </w:rPr>
                      </w:pPr>
                      <w:r w:rsidRPr="008120CF">
                        <w:rPr>
                          <w:rFonts w:hint="eastAsia"/>
                          <w:color w:val="767171" w:themeColor="background2" w:themeShade="80"/>
                        </w:rPr>
                        <w:t xml:space="preserve"> </w:t>
                      </w:r>
                      <w:r w:rsidRPr="008120CF">
                        <w:rPr>
                          <w:color w:val="767171" w:themeColor="background2" w:themeShade="80"/>
                        </w:rPr>
                        <w:t xml:space="preserve"> </w:t>
                      </w:r>
                      <w:r>
                        <w:rPr>
                          <w:rFonts w:hint="eastAsia"/>
                          <w:color w:val="767171" w:themeColor="background2" w:themeShade="80"/>
                        </w:rPr>
                        <w:t>初中</w:t>
                      </w:r>
                    </w:p>
                    <w:p w14:paraId="24ACDDCB" w14:textId="77777777" w:rsidR="0044042A" w:rsidRPr="008120CF" w:rsidRDefault="0044042A" w:rsidP="009D30EE">
                      <w:pPr>
                        <w:spacing w:line="520" w:lineRule="exact"/>
                        <w:rPr>
                          <w:color w:val="767171" w:themeColor="background2" w:themeShade="80"/>
                        </w:rPr>
                      </w:pPr>
                      <w:r w:rsidRPr="008120CF">
                        <w:rPr>
                          <w:rFonts w:hint="eastAsia"/>
                          <w:color w:val="767171" w:themeColor="background2" w:themeShade="80"/>
                        </w:rPr>
                        <w:t>（老師姓名）</w:t>
                      </w:r>
                    </w:p>
                    <w:p w14:paraId="16C56B86" w14:textId="77777777" w:rsidR="0044042A" w:rsidRPr="008120CF" w:rsidRDefault="0044042A" w:rsidP="009D30EE">
                      <w:pPr>
                        <w:spacing w:line="520" w:lineRule="exact"/>
                        <w:rPr>
                          <w:color w:val="767171" w:themeColor="background2" w:themeShade="80"/>
                        </w:rPr>
                      </w:pPr>
                      <w:r w:rsidRPr="008120CF">
                        <w:rPr>
                          <w:rFonts w:hint="eastAsia"/>
                          <w:color w:val="767171" w:themeColor="background2" w:themeShade="80"/>
                        </w:rPr>
                        <w:t xml:space="preserve"> </w:t>
                      </w:r>
                      <w:r w:rsidRPr="008120CF">
                        <w:rPr>
                          <w:color w:val="767171" w:themeColor="background2" w:themeShade="80"/>
                        </w:rPr>
                        <w:t xml:space="preserve">  </w:t>
                      </w:r>
                      <w:r w:rsidRPr="008120CF">
                        <w:rPr>
                          <w:rFonts w:hint="eastAsia"/>
                          <w:color w:val="767171" w:themeColor="background2" w:themeShade="80"/>
                        </w:rPr>
                        <w:t>班別</w:t>
                      </w:r>
                    </w:p>
                  </w:txbxContent>
                </v:textbox>
              </v:shape>
            </w:pict>
          </mc:Fallback>
        </mc:AlternateContent>
      </w:r>
      <w:r w:rsidR="0044042A" w:rsidRPr="0044042A">
        <w:rPr>
          <w:rFonts w:eastAsia="DFKai-SB"/>
          <w:noProof/>
          <w:sz w:val="28"/>
        </w:rPr>
        <mc:AlternateContent>
          <mc:Choice Requires="wps">
            <w:drawing>
              <wp:anchor distT="0" distB="0" distL="114300" distR="114300" simplePos="0" relativeHeight="251704320" behindDoc="0" locked="0" layoutInCell="1" allowOverlap="1" wp14:anchorId="43B25878" wp14:editId="10D90F2C">
                <wp:simplePos x="0" y="0"/>
                <wp:positionH relativeFrom="column">
                  <wp:posOffset>0</wp:posOffset>
                </wp:positionH>
                <wp:positionV relativeFrom="paragraph">
                  <wp:posOffset>225425</wp:posOffset>
                </wp:positionV>
                <wp:extent cx="2175510" cy="150431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75510" cy="1504315"/>
                        </a:xfrm>
                        <a:prstGeom prst="rect">
                          <a:avLst/>
                        </a:prstGeom>
                        <a:noFill/>
                        <a:ln w="6350">
                          <a:noFill/>
                        </a:ln>
                      </wps:spPr>
                      <wps:txbx>
                        <w:txbxContent>
                          <w:p w14:paraId="094361D2" w14:textId="77777777" w:rsidR="0044042A" w:rsidRPr="008120CF" w:rsidRDefault="0044042A" w:rsidP="0044042A">
                            <w:pPr>
                              <w:adjustRightInd w:val="0"/>
                              <w:snapToGrid w:val="0"/>
                              <w:spacing w:line="560" w:lineRule="exact"/>
                              <w:rPr>
                                <w:rFonts w:ascii="Adobe 黑体 Std R" w:eastAsia="Adobe 黑体 Std R" w:hAnsi="Adobe 黑体 Std R"/>
                                <w:b/>
                                <w:color w:val="404040" w:themeColor="text1" w:themeTint="BF"/>
                                <w:sz w:val="40"/>
                                <w:szCs w:val="40"/>
                              </w:rPr>
                            </w:pPr>
                            <w:r w:rsidRPr="008120CF">
                              <w:rPr>
                                <w:rFonts w:ascii="Adobe 黑体 Std R" w:eastAsia="Adobe 黑体 Std R" w:hAnsi="Adobe 黑体 Std R" w:hint="eastAsia"/>
                                <w:b/>
                                <w:color w:val="404040" w:themeColor="text1" w:themeTint="BF"/>
                                <w:sz w:val="40"/>
                                <w:szCs w:val="40"/>
                              </w:rPr>
                              <w:t>遊走深水埗</w:t>
                            </w:r>
                          </w:p>
                          <w:p w14:paraId="790C6936" w14:textId="77777777" w:rsidR="0044042A" w:rsidRPr="008120CF" w:rsidRDefault="0044042A" w:rsidP="0044042A">
                            <w:pPr>
                              <w:adjustRightInd w:val="0"/>
                              <w:snapToGrid w:val="0"/>
                              <w:spacing w:line="560" w:lineRule="exact"/>
                              <w:rPr>
                                <w:rFonts w:ascii="Adobe 黑体 Std R" w:eastAsia="Adobe 黑体 Std R" w:hAnsi="Adobe 黑体 Std R"/>
                                <w:b/>
                                <w:color w:val="404040" w:themeColor="text1" w:themeTint="BF"/>
                                <w:sz w:val="40"/>
                                <w:szCs w:val="40"/>
                              </w:rPr>
                            </w:pPr>
                          </w:p>
                          <w:p w14:paraId="6C2D3819" w14:textId="77777777" w:rsidR="0044042A" w:rsidRPr="008120CF" w:rsidRDefault="0044042A" w:rsidP="0044042A">
                            <w:pPr>
                              <w:rPr>
                                <w:color w:val="404040" w:themeColor="text1" w:themeTint="BF"/>
                                <w:sz w:val="21"/>
                              </w:rPr>
                            </w:pPr>
                            <w:r>
                              <w:rPr>
                                <w:rFonts w:ascii="Adobe 黑体 Std R" w:eastAsia="Adobe 黑体 Std R" w:hAnsi="Adobe 黑体 Std R" w:hint="eastAsia"/>
                                <w:b/>
                                <w:color w:val="404040" w:themeColor="text1" w:themeTint="BF"/>
                                <w:sz w:val="32"/>
                                <w:szCs w:val="40"/>
                              </w:rPr>
                              <w:t>實用文寫作練習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5878" id="Text Box 1" o:spid="_x0000_s1027" type="#_x0000_t202" style="position:absolute;margin-left:0;margin-top:17.75pt;width:171.3pt;height:11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" filled="f" stroked="f" strokeweight=".5pt">
                <v:textbox>
                  <w:txbxContent>
                    <w:p w14:paraId="094361D2" w14:textId="77777777" w:rsidR="0044042A" w:rsidRPr="008120CF" w:rsidRDefault="0044042A" w:rsidP="0044042A">
                      <w:pPr>
                        <w:adjustRightInd w:val="0"/>
                        <w:snapToGrid w:val="0"/>
                        <w:spacing w:line="560" w:lineRule="exact"/>
                        <w:rPr>
                          <w:rFonts w:ascii="Adobe 黑体 Std R" w:eastAsia="Adobe 黑体 Std R" w:hAnsi="Adobe 黑体 Std R"/>
                          <w:b/>
                          <w:color w:val="404040" w:themeColor="text1" w:themeTint="BF"/>
                          <w:sz w:val="40"/>
                          <w:szCs w:val="40"/>
                        </w:rPr>
                      </w:pPr>
                      <w:r w:rsidRPr="008120CF">
                        <w:rPr>
                          <w:rFonts w:ascii="Adobe 黑体 Std R" w:eastAsia="Adobe 黑体 Std R" w:hAnsi="Adobe 黑体 Std R" w:hint="eastAsia"/>
                          <w:b/>
                          <w:color w:val="404040" w:themeColor="text1" w:themeTint="BF"/>
                          <w:sz w:val="40"/>
                          <w:szCs w:val="40"/>
                        </w:rPr>
                        <w:t>遊走深水埗</w:t>
                      </w:r>
                    </w:p>
                    <w:p w14:paraId="790C6936" w14:textId="77777777" w:rsidR="0044042A" w:rsidRPr="008120CF" w:rsidRDefault="0044042A" w:rsidP="0044042A">
                      <w:pPr>
                        <w:adjustRightInd w:val="0"/>
                        <w:snapToGrid w:val="0"/>
                        <w:spacing w:line="560" w:lineRule="exact"/>
                        <w:rPr>
                          <w:rFonts w:ascii="Adobe 黑体 Std R" w:eastAsia="Adobe 黑体 Std R" w:hAnsi="Adobe 黑体 Std R"/>
                          <w:b/>
                          <w:color w:val="404040" w:themeColor="text1" w:themeTint="BF"/>
                          <w:sz w:val="40"/>
                          <w:szCs w:val="40"/>
                        </w:rPr>
                      </w:pPr>
                    </w:p>
                    <w:p w14:paraId="6C2D3819" w14:textId="77777777" w:rsidR="0044042A" w:rsidRPr="008120CF" w:rsidRDefault="0044042A" w:rsidP="0044042A">
                      <w:pPr>
                        <w:rPr>
                          <w:color w:val="404040" w:themeColor="text1" w:themeTint="BF"/>
                          <w:sz w:val="21"/>
                        </w:rPr>
                      </w:pPr>
                      <w:r>
                        <w:rPr>
                          <w:rFonts w:ascii="Adobe 黑体 Std R" w:eastAsia="Adobe 黑体 Std R" w:hAnsi="Adobe 黑体 Std R" w:hint="eastAsia"/>
                          <w:b/>
                          <w:color w:val="404040" w:themeColor="text1" w:themeTint="BF"/>
                          <w:sz w:val="32"/>
                          <w:szCs w:val="40"/>
                        </w:rPr>
                        <w:t>實用文寫作練習</w:t>
                      </w:r>
                    </w:p>
                  </w:txbxContent>
                </v:textbox>
              </v:shape>
            </w:pict>
          </mc:Fallback>
        </mc:AlternateContent>
      </w:r>
      <w:r w:rsidR="0044042A" w:rsidRPr="0044042A">
        <w:rPr>
          <w:rFonts w:eastAsia="DFKai-SB"/>
          <w:noProof/>
          <w:sz w:val="28"/>
        </w:rPr>
        <mc:AlternateContent>
          <mc:Choice Requires="wps">
            <w:drawing>
              <wp:anchor distT="0" distB="0" distL="114300" distR="114300" simplePos="0" relativeHeight="251706368" behindDoc="0" locked="0" layoutInCell="1" allowOverlap="1" wp14:anchorId="22E9E761" wp14:editId="151DF7AE">
                <wp:simplePos x="0" y="0"/>
                <wp:positionH relativeFrom="column">
                  <wp:posOffset>5833745</wp:posOffset>
                </wp:positionH>
                <wp:positionV relativeFrom="paragraph">
                  <wp:posOffset>-329339</wp:posOffset>
                </wp:positionV>
                <wp:extent cx="914400" cy="462987"/>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462987"/>
                        </a:xfrm>
                        <a:prstGeom prst="rect">
                          <a:avLst/>
                        </a:prstGeom>
                        <a:noFill/>
                        <a:ln w="6350">
                          <a:noFill/>
                        </a:ln>
                      </wps:spPr>
                      <wps:txbx>
                        <w:txbxContent>
                          <w:p w14:paraId="2EBA9EB1" w14:textId="77777777" w:rsidR="0044042A" w:rsidRPr="00BF692D" w:rsidRDefault="0044042A" w:rsidP="0044042A">
                            <w:pPr>
                              <w:rPr>
                                <w:b/>
                                <w:color w:val="7030A0"/>
                                <w:sz w:val="28"/>
                              </w:rPr>
                            </w:pPr>
                            <w:r w:rsidRPr="00BF692D">
                              <w:rPr>
                                <w:rFonts w:hint="eastAsia"/>
                                <w:b/>
                                <w:color w:val="7030A0"/>
                                <w:sz w:val="28"/>
                              </w:rPr>
                              <w:t>（</w:t>
                            </w:r>
                            <w:r w:rsidRPr="00BF692D">
                              <w:rPr>
                                <w:rFonts w:hint="eastAsia"/>
                                <w:b/>
                                <w:color w:val="7030A0"/>
                                <w:sz w:val="28"/>
                              </w:rPr>
                              <w:t>中階版）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9E761" id="Text Box 9" o:spid="_x0000_s1028" type="#_x0000_t202" style="position:absolute;margin-left:459.35pt;margin-top:-25.95pt;width:1in;height:36.4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" filled="f" stroked="f" strokeweight=".5pt">
                <v:textbox>
                  <w:txbxContent>
                    <w:p w14:paraId="2EBA9EB1" w14:textId="77777777" w:rsidR="0044042A" w:rsidRPr="00BF692D" w:rsidRDefault="0044042A" w:rsidP="0044042A">
                      <w:pPr>
                        <w:rPr>
                          <w:b/>
                          <w:color w:val="7030A0"/>
                          <w:sz w:val="28"/>
                        </w:rPr>
                      </w:pPr>
                      <w:r w:rsidRPr="00BF692D">
                        <w:rPr>
                          <w:rFonts w:hint="eastAsia"/>
                          <w:b/>
                          <w:color w:val="7030A0"/>
                          <w:sz w:val="28"/>
                        </w:rPr>
                        <w:t>（</w:t>
                      </w:r>
                      <w:proofErr w:type="spellStart"/>
                      <w:r w:rsidRPr="00BF692D">
                        <w:rPr>
                          <w:rFonts w:hint="eastAsia"/>
                          <w:b/>
                          <w:color w:val="7030A0"/>
                          <w:sz w:val="28"/>
                        </w:rPr>
                        <w:t>中階版</w:t>
                      </w:r>
                      <w:proofErr w:type="spellEnd"/>
                      <w:r w:rsidRPr="00BF692D">
                        <w:rPr>
                          <w:rFonts w:hint="eastAsia"/>
                          <w:b/>
                          <w:color w:val="7030A0"/>
                          <w:sz w:val="28"/>
                        </w:rPr>
                        <w:t>）</w:t>
                      </w:r>
                    </w:p>
                  </w:txbxContent>
                </v:textbox>
              </v:shape>
            </w:pict>
          </mc:Fallback>
        </mc:AlternateContent>
      </w:r>
    </w:p>
    <w:p w14:paraId="5A33703B" w14:textId="0A44FDBC" w:rsidR="0026482E" w:rsidRPr="0044042A" w:rsidRDefault="001A7EC9" w:rsidP="0044042A">
      <w:pPr>
        <w:contextualSpacing/>
        <w:jc w:val="center"/>
        <w:rPr>
          <w:rFonts w:ascii="PMingLiU" w:eastAsia="PMingLiU" w:hAnsi="PMingLiU" w:cs="PMingLiU"/>
          <w:b/>
          <w:sz w:val="28"/>
          <w:szCs w:val="28"/>
          <w:lang w:eastAsia="zh-HK"/>
        </w:rPr>
      </w:pPr>
      <w:r>
        <w:rPr>
          <w:rFonts w:eastAsia="DFKai-SB"/>
          <w:sz w:val="28"/>
        </w:rPr>
        <w:br w:type="column"/>
      </w:r>
      <w:r w:rsidR="0026482E" w:rsidRPr="0044042A">
        <w:rPr>
          <w:rFonts w:ascii="PMingLiU" w:eastAsia="PMingLiU" w:hAnsi="PMingLiU" w:cs="PMingLiU" w:hint="eastAsia"/>
          <w:b/>
          <w:sz w:val="32"/>
          <w:szCs w:val="28"/>
          <w:lang w:eastAsia="zh-HK"/>
        </w:rPr>
        <w:lastRenderedPageBreak/>
        <w:t>實</w:t>
      </w:r>
      <w:proofErr w:type="spellStart"/>
      <w:r w:rsidR="0026482E" w:rsidRPr="0044042A">
        <w:rPr>
          <w:b/>
          <w:sz w:val="32"/>
          <w:szCs w:val="28"/>
          <w:lang w:eastAsia="zh-HK"/>
        </w:rPr>
        <w:t>用文</w:t>
      </w:r>
      <w:proofErr w:type="spellEnd"/>
      <w:r w:rsidR="00A854A2" w:rsidRPr="0044042A">
        <w:rPr>
          <w:b/>
          <w:sz w:val="32"/>
          <w:szCs w:val="28"/>
          <w:lang w:eastAsia="zh-HK"/>
        </w:rPr>
        <w:t>：</w:t>
      </w:r>
      <w:r w:rsidR="00C341B2" w:rsidRPr="0044042A">
        <w:rPr>
          <w:rFonts w:ascii="PMingLiU" w:eastAsia="PMingLiU" w:hAnsi="PMingLiU" w:cs="PMingLiU" w:hint="eastAsia"/>
          <w:b/>
          <w:sz w:val="32"/>
          <w:szCs w:val="28"/>
          <w:lang w:eastAsia="zh-HK"/>
        </w:rPr>
        <w:t>建議書</w:t>
      </w:r>
    </w:p>
    <w:p w14:paraId="02655CC8" w14:textId="77777777" w:rsidR="00D76096" w:rsidRPr="00D76096" w:rsidRDefault="00D76096" w:rsidP="00E236BF">
      <w:pPr>
        <w:pStyle w:val="ListParagraph"/>
        <w:numPr>
          <w:ilvl w:val="0"/>
          <w:numId w:val="14"/>
        </w:numPr>
        <w:spacing w:before="100" w:beforeAutospacing="1" w:after="100" w:afterAutospacing="1"/>
        <w:ind w:leftChars="0"/>
        <w:jc w:val="both"/>
        <w:rPr>
          <w:rFonts w:ascii="PMingLiU" w:cs="PMingLiU"/>
        </w:rPr>
      </w:pPr>
      <w:r w:rsidRPr="00D76096">
        <w:rPr>
          <w:rFonts w:ascii="PMingLiU" w:eastAsia="PMingLiU" w:hAnsi="PMingLiU" w:cs="PMingLiU" w:hint="eastAsia"/>
          <w:b/>
          <w:bCs/>
        </w:rPr>
        <w:t>性質</w:t>
      </w:r>
      <w:proofErr w:type="spellStart"/>
      <w:r w:rsidRPr="00D76096">
        <w:rPr>
          <w:rFonts w:ascii="PMingLiU" w:hAnsi="PMingLiU" w:cs="PMingLiU" w:hint="eastAsia"/>
          <w:b/>
          <w:bCs/>
        </w:rPr>
        <w:t>和作用</w:t>
      </w:r>
      <w:proofErr w:type="spellEnd"/>
    </w:p>
    <w:p w14:paraId="05A513DD" w14:textId="77777777" w:rsidR="00D76096" w:rsidRDefault="00D76096" w:rsidP="00D76096">
      <w:pPr>
        <w:spacing w:before="100" w:beforeAutospacing="1" w:after="100" w:afterAutospacing="1"/>
        <w:jc w:val="both"/>
        <w:rPr>
          <w:rFonts w:ascii="PMingLiU" w:hAnsi="PMingLiU" w:cs="PMingLiU"/>
          <w:color w:val="333333"/>
        </w:rPr>
      </w:pPr>
      <w:proofErr w:type="spellStart"/>
      <w:r>
        <w:rPr>
          <w:rFonts w:ascii="PMingLiU" w:hAnsi="PMingLiU" w:cs="PMingLiU" w:hint="eastAsia"/>
          <w:color w:val="333333"/>
        </w:rPr>
        <w:t>以</w:t>
      </w:r>
      <w:r w:rsidRPr="00B90E94">
        <w:rPr>
          <w:rFonts w:ascii="PMingLiU" w:hAnsi="PMingLiU" w:cs="PMingLiU" w:hint="eastAsia"/>
          <w:b/>
          <w:color w:val="333333"/>
        </w:rPr>
        <w:t>個人或團體</w:t>
      </w:r>
      <w:r>
        <w:rPr>
          <w:rFonts w:ascii="PMingLiU" w:hAnsi="PMingLiU" w:cs="PMingLiU" w:hint="eastAsia"/>
          <w:color w:val="333333"/>
        </w:rPr>
        <w:t>名義</w:t>
      </w:r>
      <w:r w:rsidRPr="002970DB">
        <w:rPr>
          <w:rFonts w:ascii="PMingLiU" w:hAnsi="PMingLiU" w:cs="PMingLiU" w:hint="eastAsia"/>
          <w:color w:val="333333"/>
        </w:rPr>
        <w:t>，就整體發展或某項工作，向機構提出針對性的具體建議</w:t>
      </w:r>
      <w:proofErr w:type="spellEnd"/>
      <w:r w:rsidRPr="002970DB">
        <w:rPr>
          <w:rFonts w:ascii="PMingLiU" w:hAnsi="PMingLiU" w:cs="PMingLiU" w:hint="eastAsia"/>
          <w:color w:val="333333"/>
        </w:rPr>
        <w:t>。</w:t>
      </w:r>
    </w:p>
    <w:p w14:paraId="28F7C966" w14:textId="77777777" w:rsidR="00D76096" w:rsidRPr="00D76096" w:rsidRDefault="00D76096" w:rsidP="00E236BF">
      <w:pPr>
        <w:pStyle w:val="ListParagraph"/>
        <w:numPr>
          <w:ilvl w:val="0"/>
          <w:numId w:val="14"/>
        </w:numPr>
        <w:spacing w:before="100" w:beforeAutospacing="1" w:after="100" w:afterAutospacing="1"/>
        <w:ind w:leftChars="0"/>
        <w:jc w:val="both"/>
        <w:rPr>
          <w:rFonts w:ascii="PMingLiU" w:hAnsi="PMingLiU" w:cs="PMingLiU"/>
          <w:color w:val="333333"/>
        </w:rPr>
      </w:pPr>
      <w:r w:rsidRPr="00D76096">
        <w:rPr>
          <w:rFonts w:asciiTheme="minorEastAsia" w:eastAsia="PMingLiU" w:hAnsiTheme="minorEastAsia" w:cs="PMingLiU" w:hint="eastAsia"/>
          <w:b/>
        </w:rPr>
        <w:t>常見類型﹕</w:t>
      </w:r>
    </w:p>
    <w:p w14:paraId="44F61CCC" w14:textId="77777777" w:rsidR="00D76096" w:rsidRPr="003B60F0" w:rsidRDefault="00D76096" w:rsidP="00D76096">
      <w:pPr>
        <w:jc w:val="both"/>
      </w:pPr>
      <w:r w:rsidRPr="003B60F0">
        <w:rPr>
          <w:rFonts w:ascii="PMingLiU" w:eastAsia="PMingLiU" w:hAnsi="PMingLiU" w:cs="PMingLiU" w:hint="eastAsia"/>
          <w:color w:val="000000"/>
        </w:rPr>
        <w:t>（</w:t>
      </w:r>
      <w:r>
        <w:rPr>
          <w:rFonts w:asciiTheme="minorEastAsia" w:hAnsiTheme="minorEastAsia" w:hint="eastAsia"/>
          <w:color w:val="000000"/>
        </w:rPr>
        <w:t>1</w:t>
      </w:r>
      <w:r w:rsidRPr="003B60F0">
        <w:rPr>
          <w:rFonts w:ascii="PMingLiU" w:eastAsia="PMingLiU" w:hAnsi="PMingLiU" w:cs="PMingLiU" w:hint="eastAsia"/>
          <w:color w:val="000000"/>
        </w:rPr>
        <w:t>）活動計劃建議書﹕以個人或團體名義向某機構、團體提出舉辦活動的建議</w:t>
      </w:r>
      <w:r w:rsidRPr="003B60F0">
        <w:rPr>
          <w:rFonts w:ascii="PMingLiU" w:eastAsia="PMingLiU" w:hAnsi="PMingLiU" w:cs="PMingLiU"/>
          <w:color w:val="000000"/>
        </w:rPr>
        <w:t>。</w:t>
      </w:r>
    </w:p>
    <w:p w14:paraId="30BB8508" w14:textId="77777777" w:rsidR="00D76096" w:rsidRPr="003B60F0" w:rsidRDefault="00D76096" w:rsidP="00D76096">
      <w:pPr>
        <w:ind w:firstLine="600"/>
        <w:jc w:val="both"/>
      </w:pPr>
      <w:r w:rsidRPr="003B60F0">
        <w:rPr>
          <w:rFonts w:ascii="PMingLiU" w:eastAsia="PMingLiU" w:hAnsi="PMingLiU" w:cs="PMingLiU" w:hint="eastAsia"/>
          <w:color w:val="000000"/>
        </w:rPr>
        <w:t>例子﹕建議舉辦「中國傳統文化週」，在校園推廣中華文化</w:t>
      </w:r>
      <w:r w:rsidRPr="003B60F0">
        <w:rPr>
          <w:rFonts w:ascii="PMingLiU" w:eastAsia="PMingLiU" w:hAnsi="PMingLiU" w:cs="PMingLiU"/>
          <w:color w:val="000000"/>
        </w:rPr>
        <w:t>。</w:t>
      </w:r>
    </w:p>
    <w:p w14:paraId="24EB47A5" w14:textId="77777777" w:rsidR="00D76096" w:rsidRPr="003B60F0" w:rsidRDefault="00D76096" w:rsidP="00D76096">
      <w:pPr>
        <w:jc w:val="both"/>
      </w:pPr>
    </w:p>
    <w:p w14:paraId="71284035" w14:textId="77777777" w:rsidR="00D76096" w:rsidRDefault="00D76096" w:rsidP="00D76096">
      <w:pPr>
        <w:jc w:val="both"/>
      </w:pPr>
      <w:r w:rsidRPr="003B60F0">
        <w:rPr>
          <w:rFonts w:ascii="PMingLiU" w:eastAsia="PMingLiU" w:hAnsi="PMingLiU" w:cs="PMingLiU" w:hint="eastAsia"/>
          <w:color w:val="000000"/>
        </w:rPr>
        <w:t>（</w:t>
      </w:r>
      <w:r w:rsidRPr="003B60F0">
        <w:rPr>
          <w:color w:val="000000"/>
        </w:rPr>
        <w:t>2</w:t>
      </w:r>
      <w:r w:rsidRPr="003B60F0">
        <w:rPr>
          <w:rFonts w:ascii="PMingLiU" w:eastAsia="PMingLiU" w:hAnsi="PMingLiU" w:cs="PMingLiU" w:hint="eastAsia"/>
          <w:color w:val="000000"/>
        </w:rPr>
        <w:t>）問題改善建議書﹕以個人或團體名義向有關某機關、團體提出解決問題的建議</w:t>
      </w:r>
      <w:r w:rsidRPr="003B60F0">
        <w:rPr>
          <w:rFonts w:ascii="PMingLiU" w:eastAsia="PMingLiU" w:hAnsi="PMingLiU" w:cs="PMingLiU"/>
          <w:color w:val="000000"/>
        </w:rPr>
        <w:t>。</w:t>
      </w:r>
    </w:p>
    <w:p w14:paraId="30342518" w14:textId="77777777" w:rsidR="00D76096" w:rsidRPr="003B60F0" w:rsidRDefault="00D76096" w:rsidP="00D76096">
      <w:pPr>
        <w:ind w:left="120" w:firstLine="480"/>
        <w:jc w:val="both"/>
      </w:pPr>
      <w:r w:rsidRPr="003B60F0">
        <w:rPr>
          <w:rFonts w:ascii="PMingLiU" w:eastAsia="PMingLiU" w:hAnsi="PMingLiU" w:cs="PMingLiU" w:hint="eastAsia"/>
          <w:color w:val="000000"/>
        </w:rPr>
        <w:t>例子﹕建議在校內增設有鎖儲物櫃，以便學生保管私人財產，避免損失</w:t>
      </w:r>
      <w:r w:rsidRPr="003B60F0">
        <w:rPr>
          <w:rFonts w:ascii="PMingLiU" w:eastAsia="PMingLiU" w:hAnsi="PMingLiU" w:cs="PMingLiU"/>
          <w:color w:val="000000"/>
        </w:rPr>
        <w:t>。</w:t>
      </w:r>
    </w:p>
    <w:p w14:paraId="5B7FDCAA" w14:textId="77777777" w:rsidR="00D76096" w:rsidRPr="00D76096" w:rsidRDefault="00D76096" w:rsidP="00E236BF">
      <w:pPr>
        <w:pStyle w:val="ListParagraph"/>
        <w:numPr>
          <w:ilvl w:val="0"/>
          <w:numId w:val="14"/>
        </w:numPr>
        <w:spacing w:before="100" w:beforeAutospacing="1" w:after="100" w:afterAutospacing="1"/>
        <w:ind w:leftChars="0"/>
        <w:jc w:val="both"/>
        <w:rPr>
          <w:rFonts w:ascii="PMingLiU" w:hAnsi="PMingLiU" w:cs="PMingLiU"/>
          <w:b/>
          <w:bCs/>
        </w:rPr>
      </w:pPr>
      <w:r w:rsidRPr="00D76096">
        <w:rPr>
          <w:rFonts w:ascii="PMingLiU" w:eastAsia="PMingLiU" w:hAnsi="PMingLiU" w:cs="PMingLiU" w:hint="eastAsia"/>
          <w:b/>
          <w:bCs/>
        </w:rPr>
        <w:t>基本結構</w:t>
      </w:r>
    </w:p>
    <w:tbl>
      <w:tblPr>
        <w:tblStyle w:val="TableGrid"/>
        <w:tblW w:w="0" w:type="auto"/>
        <w:tblInd w:w="137" w:type="dxa"/>
        <w:tblLook w:val="04A0" w:firstRow="1" w:lastRow="0" w:firstColumn="1" w:lastColumn="0" w:noHBand="0" w:noVBand="1"/>
      </w:tblPr>
      <w:tblGrid>
        <w:gridCol w:w="9491"/>
      </w:tblGrid>
      <w:tr w:rsidR="00D76096" w14:paraId="1CE492BE" w14:textId="77777777" w:rsidTr="00D76096">
        <w:tc>
          <w:tcPr>
            <w:tcW w:w="9491" w:type="dxa"/>
          </w:tcPr>
          <w:p w14:paraId="53414285" w14:textId="77777777" w:rsidR="00D76096" w:rsidRDefault="00D76096" w:rsidP="000120A2">
            <w:pPr>
              <w:spacing w:before="100" w:beforeAutospacing="1" w:after="100" w:afterAutospacing="1"/>
              <w:jc w:val="both"/>
              <w:rPr>
                <w:rFonts w:ascii="PMingLiU" w:hAnsi="PMingLiU" w:cs="PMingLiU"/>
                <w:b/>
                <w:bCs/>
              </w:rPr>
            </w:pPr>
          </w:p>
          <w:p w14:paraId="09A1BD37" w14:textId="77777777" w:rsidR="00D76096" w:rsidRDefault="00D76096" w:rsidP="000120A2">
            <w:pPr>
              <w:spacing w:before="100" w:beforeAutospacing="1" w:after="100" w:afterAutospacing="1"/>
              <w:jc w:val="both"/>
              <w:rPr>
                <w:rFonts w:ascii="PMingLiU" w:hAnsi="PMingLiU" w:cs="PMingLiU"/>
                <w:b/>
                <w:bCs/>
              </w:rPr>
            </w:pPr>
            <w:r>
              <w:rPr>
                <w:rFonts w:ascii="PMingLiU" w:hAnsi="PMingLiU" w:cs="PMingLiU" w:hint="eastAsia"/>
                <w:b/>
                <w:bCs/>
                <w:noProof/>
              </w:rPr>
              <mc:AlternateContent>
                <mc:Choice Requires="wps">
                  <w:drawing>
                    <wp:anchor distT="0" distB="0" distL="114300" distR="114300" simplePos="0" relativeHeight="251701248" behindDoc="0" locked="0" layoutInCell="1" allowOverlap="1" wp14:anchorId="21CA60CE" wp14:editId="6BF07408">
                      <wp:simplePos x="0" y="0"/>
                      <wp:positionH relativeFrom="column">
                        <wp:posOffset>388278</wp:posOffset>
                      </wp:positionH>
                      <wp:positionV relativeFrom="paragraph">
                        <wp:posOffset>2408506</wp:posOffset>
                      </wp:positionV>
                      <wp:extent cx="2362200" cy="798244"/>
                      <wp:effectExtent l="0" t="0" r="12700" b="14605"/>
                      <wp:wrapNone/>
                      <wp:docPr id="2" name="文字方塊 2"/>
                      <wp:cNvGraphicFramePr/>
                      <a:graphic xmlns:a="http://schemas.openxmlformats.org/drawingml/2006/main">
                        <a:graphicData uri="http://schemas.microsoft.com/office/word/2010/wordprocessingShape">
                          <wps:wsp>
                            <wps:cNvSpPr txBox="1"/>
                            <wps:spPr>
                              <a:xfrm>
                                <a:off x="0" y="0"/>
                                <a:ext cx="2362200" cy="798244"/>
                              </a:xfrm>
                              <a:prstGeom prst="rect">
                                <a:avLst/>
                              </a:prstGeom>
                              <a:solidFill>
                                <a:schemeClr val="lt1"/>
                              </a:solidFill>
                              <a:ln w="6350">
                                <a:solidFill>
                                  <a:prstClr val="black"/>
                                </a:solidFill>
                              </a:ln>
                            </wps:spPr>
                            <wps:txbx>
                              <w:txbxContent>
                                <w:p w14:paraId="3C186F84" w14:textId="77777777" w:rsidR="00ED70DC" w:rsidRDefault="00ED70DC" w:rsidP="00D76096">
                                  <w:r>
                                    <w:rPr>
                                      <w:rFonts w:hint="eastAsia"/>
                                    </w:rPr>
                                    <w:t>可以只以組織名義提出建議。如屬此情況，可以只寫機構名稱。</w:t>
                                  </w:r>
                                  <w:r>
                                    <w:br/>
                                  </w:r>
                                  <w:r>
                                    <w:rPr>
                                      <w:rFonts w:hint="eastAsia"/>
                                    </w:rPr>
                                    <w:t>例如﹕青少年行為關注組＋謹啟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CA60CE" id="_x0000_t202" coordsize="21600,21600" o:spt="202" path="m,l,21600r21600,l21600,xe">
                      <v:stroke joinstyle="miter"/>
                      <v:path gradientshapeok="t" o:connecttype="rect"/>
                    </v:shapetype>
                    <v:shape id="文字方塊 2" o:spid="_x0000_s1028" type="#_x0000_t202" style="position:absolute;left:0;text-align:left;margin-left:30.55pt;margin-top:189.65pt;width:186pt;height:62.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" fillcolor="white [3201]" strokeweight=".5pt">
                      <v:textbox>
                        <w:txbxContent>
                          <w:p w14:paraId="3C186F84" w14:textId="77777777" w:rsidR="00ED70DC" w:rsidRDefault="00ED70DC" w:rsidP="00D76096">
                            <w:proofErr w:type="spellStart"/>
                            <w:r>
                              <w:rPr>
                                <w:rFonts w:hint="eastAsia"/>
                              </w:rPr>
                              <w:t>可以只以組織名義提出建議。如屬此情況，可以只寫機構名稱</w:t>
                            </w:r>
                            <w:proofErr w:type="spellEnd"/>
                            <w:r>
                              <w:rPr>
                                <w:rFonts w:hint="eastAsia"/>
                              </w:rPr>
                              <w:t>。</w:t>
                            </w:r>
                            <w:r>
                              <w:br/>
                            </w:r>
                            <w:proofErr w:type="spellStart"/>
                            <w:r>
                              <w:rPr>
                                <w:rFonts w:hint="eastAsia"/>
                              </w:rPr>
                              <w:t>例如﹕青少年行為關注組＋謹啟</w:t>
                            </w:r>
                            <w:proofErr w:type="spellEnd"/>
                          </w:p>
                        </w:txbxContent>
                      </v:textbox>
                    </v:shape>
                  </w:pict>
                </mc:Fallback>
              </mc:AlternateContent>
            </w:r>
            <w:r>
              <w:rPr>
                <w:rFonts w:ascii="PMingLiU" w:hAnsi="PMingLiU" w:cs="PMingLiU" w:hint="eastAsia"/>
                <w:b/>
                <w:bCs/>
              </w:rPr>
              <w:t xml:space="preserve"> </w:t>
            </w:r>
            <w:r>
              <w:rPr>
                <w:rFonts w:ascii="PMingLiU" w:hAnsi="PMingLiU" w:cs="PMingLiU"/>
                <w:b/>
                <w:bCs/>
              </w:rPr>
              <w:t xml:space="preserve">                                    </w:t>
            </w:r>
            <w:r w:rsidRPr="00A70186">
              <w:rPr>
                <w:rFonts w:ascii="PMingLiU" w:hAnsi="PMingLiU" w:cs="PMingLiU"/>
                <w:b/>
                <w:bCs/>
                <w:noProof/>
              </w:rPr>
              <w:drawing>
                <wp:inline distT="0" distB="0" distL="0" distR="0" wp14:anchorId="02A055C4" wp14:editId="5C06E13F">
                  <wp:extent cx="3064531" cy="3742747"/>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7446" cy="3782947"/>
                          </a:xfrm>
                          <a:prstGeom prst="rect">
                            <a:avLst/>
                          </a:prstGeom>
                        </pic:spPr>
                      </pic:pic>
                    </a:graphicData>
                  </a:graphic>
                </wp:inline>
              </w:drawing>
            </w:r>
          </w:p>
        </w:tc>
      </w:tr>
    </w:tbl>
    <w:p w14:paraId="07DE3980" w14:textId="77777777" w:rsidR="00F26952" w:rsidRDefault="00F26952" w:rsidP="00D76096">
      <w:pPr>
        <w:spacing w:before="100" w:beforeAutospacing="1" w:after="100" w:afterAutospacing="1"/>
        <w:jc w:val="both"/>
        <w:rPr>
          <w:rFonts w:ascii="PMingLiU" w:hAnsi="PMingLiU" w:cs="PMingLiU"/>
          <w:b/>
          <w:bCs/>
        </w:rPr>
      </w:pPr>
    </w:p>
    <w:p w14:paraId="735098FF" w14:textId="77777777" w:rsidR="00D76096" w:rsidRDefault="00F26952" w:rsidP="00F26952">
      <w:pPr>
        <w:jc w:val="both"/>
        <w:rPr>
          <w:rFonts w:ascii="PMingLiU" w:hAnsi="PMingLiU" w:cs="PMingLiU"/>
          <w:b/>
          <w:bCs/>
        </w:rPr>
      </w:pPr>
      <w:r>
        <w:rPr>
          <w:rFonts w:ascii="PMingLiU" w:hAnsi="PMingLiU" w:cs="PMingLiU"/>
          <w:b/>
          <w:bCs/>
        </w:rPr>
        <w:br w:type="column"/>
      </w:r>
    </w:p>
    <w:p w14:paraId="760A62FF" w14:textId="77777777" w:rsidR="00D76096" w:rsidRPr="00D76096" w:rsidRDefault="00D76096" w:rsidP="00E236BF">
      <w:pPr>
        <w:pStyle w:val="ListParagraph"/>
        <w:numPr>
          <w:ilvl w:val="0"/>
          <w:numId w:val="14"/>
        </w:numPr>
        <w:spacing w:before="100" w:beforeAutospacing="1" w:after="100" w:afterAutospacing="1"/>
        <w:ind w:leftChars="0"/>
        <w:jc w:val="both"/>
        <w:rPr>
          <w:rFonts w:ascii="PMingLiU" w:hAnsi="PMingLiU" w:cs="PMingLiU"/>
          <w:b/>
          <w:bCs/>
        </w:rPr>
      </w:pPr>
      <w:r w:rsidRPr="00D76096">
        <w:rPr>
          <w:rFonts w:ascii="PMingLiU" w:eastAsia="PMingLiU" w:hAnsi="PMingLiU" w:cs="PMingLiU" w:hint="eastAsia"/>
          <w:b/>
          <w:bCs/>
        </w:rPr>
        <w:t>格式</w:t>
      </w:r>
    </w:p>
    <w:tbl>
      <w:tblPr>
        <w:tblStyle w:val="TableGrid"/>
        <w:tblW w:w="9493" w:type="dxa"/>
        <w:jc w:val="center"/>
        <w:tblBorders>
          <w:insideH w:val="none" w:sz="0" w:space="0" w:color="auto"/>
          <w:insideV w:val="none" w:sz="0" w:space="0" w:color="auto"/>
        </w:tblBorders>
        <w:tblLook w:val="04A0" w:firstRow="1" w:lastRow="0" w:firstColumn="1" w:lastColumn="0" w:noHBand="0" w:noVBand="1"/>
      </w:tblPr>
      <w:tblGrid>
        <w:gridCol w:w="227"/>
        <w:gridCol w:w="639"/>
        <w:gridCol w:w="335"/>
        <w:gridCol w:w="281"/>
        <w:gridCol w:w="317"/>
        <w:gridCol w:w="376"/>
        <w:gridCol w:w="229"/>
        <w:gridCol w:w="745"/>
        <w:gridCol w:w="974"/>
        <w:gridCol w:w="974"/>
        <w:gridCol w:w="284"/>
        <w:gridCol w:w="283"/>
        <w:gridCol w:w="3829"/>
      </w:tblGrid>
      <w:tr w:rsidR="00D76096" w:rsidRPr="00FE5C40" w14:paraId="0EE5DB6A" w14:textId="77777777" w:rsidTr="00D76096">
        <w:trPr>
          <w:trHeight w:val="57"/>
          <w:jc w:val="center"/>
        </w:trPr>
        <w:tc>
          <w:tcPr>
            <w:tcW w:w="227" w:type="dxa"/>
          </w:tcPr>
          <w:p w14:paraId="0784D44A" w14:textId="77777777" w:rsidR="00D76096" w:rsidRPr="00FE5C40" w:rsidRDefault="00D76096" w:rsidP="000120A2">
            <w:pPr>
              <w:pStyle w:val="NoSpacing"/>
              <w:jc w:val="both"/>
            </w:pPr>
          </w:p>
        </w:tc>
        <w:tc>
          <w:tcPr>
            <w:tcW w:w="1255" w:type="dxa"/>
            <w:gridSpan w:val="3"/>
            <w:tcBorders>
              <w:bottom w:val="single" w:sz="4" w:space="0" w:color="auto"/>
            </w:tcBorders>
            <w:vAlign w:val="center"/>
          </w:tcPr>
          <w:p w14:paraId="0DD0D3E8" w14:textId="77777777" w:rsidR="00D76096" w:rsidRPr="00FE5C40" w:rsidRDefault="00D76096" w:rsidP="000120A2">
            <w:pPr>
              <w:pStyle w:val="NoSpacing"/>
              <w:jc w:val="both"/>
            </w:pPr>
          </w:p>
        </w:tc>
        <w:tc>
          <w:tcPr>
            <w:tcW w:w="317" w:type="dxa"/>
            <w:vAlign w:val="center"/>
          </w:tcPr>
          <w:p w14:paraId="1F5E2787" w14:textId="77777777" w:rsidR="00D76096" w:rsidRPr="00FE5C40" w:rsidRDefault="00D76096" w:rsidP="000120A2">
            <w:pPr>
              <w:pStyle w:val="NoSpacing"/>
              <w:jc w:val="both"/>
            </w:pPr>
          </w:p>
        </w:tc>
        <w:tc>
          <w:tcPr>
            <w:tcW w:w="605" w:type="dxa"/>
            <w:gridSpan w:val="2"/>
            <w:vAlign w:val="center"/>
          </w:tcPr>
          <w:p w14:paraId="7A1F1B04" w14:textId="77777777" w:rsidR="00D76096" w:rsidRPr="00FE5C40" w:rsidRDefault="00D76096" w:rsidP="000120A2">
            <w:pPr>
              <w:pStyle w:val="NoSpacing"/>
              <w:jc w:val="both"/>
            </w:pPr>
          </w:p>
        </w:tc>
        <w:tc>
          <w:tcPr>
            <w:tcW w:w="2693" w:type="dxa"/>
            <w:gridSpan w:val="3"/>
            <w:vAlign w:val="center"/>
          </w:tcPr>
          <w:p w14:paraId="165C5268" w14:textId="77777777" w:rsidR="00D76096" w:rsidRPr="00FE5C40" w:rsidRDefault="00D76096" w:rsidP="000120A2">
            <w:pPr>
              <w:pStyle w:val="NoSpacing"/>
              <w:jc w:val="both"/>
            </w:pPr>
          </w:p>
        </w:tc>
        <w:tc>
          <w:tcPr>
            <w:tcW w:w="284" w:type="dxa"/>
            <w:vAlign w:val="center"/>
          </w:tcPr>
          <w:p w14:paraId="6ED20D43" w14:textId="77777777" w:rsidR="00D76096" w:rsidRPr="00FE5C40" w:rsidRDefault="00D76096" w:rsidP="000120A2">
            <w:pPr>
              <w:pStyle w:val="NoSpacing"/>
              <w:jc w:val="both"/>
            </w:pPr>
          </w:p>
        </w:tc>
        <w:tc>
          <w:tcPr>
            <w:tcW w:w="283" w:type="dxa"/>
            <w:tcBorders>
              <w:right w:val="single" w:sz="4" w:space="0" w:color="auto"/>
            </w:tcBorders>
          </w:tcPr>
          <w:p w14:paraId="0B53A6FF" w14:textId="77777777" w:rsidR="00D76096" w:rsidRPr="00FE5C40" w:rsidRDefault="00D76096" w:rsidP="000120A2">
            <w:pPr>
              <w:pStyle w:val="NoSpacing"/>
              <w:jc w:val="both"/>
            </w:pPr>
          </w:p>
        </w:tc>
        <w:tc>
          <w:tcPr>
            <w:tcW w:w="3829" w:type="dxa"/>
            <w:tcBorders>
              <w:top w:val="single" w:sz="4" w:space="0" w:color="auto"/>
              <w:left w:val="single" w:sz="4" w:space="0" w:color="auto"/>
              <w:bottom w:val="nil"/>
            </w:tcBorders>
          </w:tcPr>
          <w:p w14:paraId="233A4E98" w14:textId="77777777" w:rsidR="00D76096" w:rsidRPr="00FE5C40" w:rsidRDefault="00D76096" w:rsidP="000120A2">
            <w:pPr>
              <w:pStyle w:val="NoSpacing"/>
              <w:jc w:val="both"/>
            </w:pPr>
          </w:p>
        </w:tc>
      </w:tr>
      <w:tr w:rsidR="00D76096" w:rsidRPr="00FE5C40" w14:paraId="26725207" w14:textId="77777777" w:rsidTr="00D76096">
        <w:trPr>
          <w:trHeight w:val="1534"/>
          <w:jc w:val="center"/>
        </w:trPr>
        <w:tc>
          <w:tcPr>
            <w:tcW w:w="227" w:type="dxa"/>
            <w:tcBorders>
              <w:right w:val="single" w:sz="4" w:space="0" w:color="auto"/>
            </w:tcBorders>
          </w:tcPr>
          <w:p w14:paraId="231F1BD8" w14:textId="77777777" w:rsidR="00D76096" w:rsidRPr="00FE5C40" w:rsidRDefault="00D76096" w:rsidP="000120A2">
            <w:pPr>
              <w:jc w:val="both"/>
            </w:pPr>
          </w:p>
        </w:tc>
        <w:tc>
          <w:tcPr>
            <w:tcW w:w="1255" w:type="dxa"/>
            <w:gridSpan w:val="3"/>
            <w:tcBorders>
              <w:top w:val="single" w:sz="4" w:space="0" w:color="auto"/>
              <w:left w:val="single" w:sz="4" w:space="0" w:color="auto"/>
              <w:bottom w:val="single" w:sz="4" w:space="0" w:color="auto"/>
              <w:right w:val="single" w:sz="4" w:space="0" w:color="auto"/>
            </w:tcBorders>
            <w:vAlign w:val="center"/>
          </w:tcPr>
          <w:p w14:paraId="7B7BF8FE" w14:textId="77777777" w:rsidR="00D76096" w:rsidRPr="00FE5C40" w:rsidRDefault="00D76096" w:rsidP="000120A2">
            <w:pPr>
              <w:jc w:val="both"/>
            </w:pPr>
            <w:r w:rsidRPr="00AE5855">
              <w:rPr>
                <w:rFonts w:ascii="PMingLiU" w:eastAsia="PMingLiU" w:hAnsi="PMingLiU" w:cs="PMingLiU" w:hint="eastAsia"/>
              </w:rPr>
              <w:t>稱謂︰</w:t>
            </w:r>
          </w:p>
        </w:tc>
        <w:tc>
          <w:tcPr>
            <w:tcW w:w="317" w:type="dxa"/>
            <w:tcBorders>
              <w:left w:val="single" w:sz="4" w:space="0" w:color="auto"/>
            </w:tcBorders>
            <w:vAlign w:val="center"/>
          </w:tcPr>
          <w:p w14:paraId="5E0C2C12" w14:textId="77777777" w:rsidR="00D76096" w:rsidRPr="00FE5C40" w:rsidRDefault="00D76096" w:rsidP="000120A2">
            <w:pPr>
              <w:jc w:val="both"/>
            </w:pPr>
          </w:p>
        </w:tc>
        <w:tc>
          <w:tcPr>
            <w:tcW w:w="605" w:type="dxa"/>
            <w:gridSpan w:val="2"/>
            <w:vAlign w:val="center"/>
          </w:tcPr>
          <w:p w14:paraId="14039BDD" w14:textId="77777777" w:rsidR="00D76096" w:rsidRPr="00FE5C40" w:rsidRDefault="00D76096" w:rsidP="000120A2">
            <w:pPr>
              <w:jc w:val="both"/>
            </w:pPr>
          </w:p>
        </w:tc>
        <w:tc>
          <w:tcPr>
            <w:tcW w:w="2693" w:type="dxa"/>
            <w:gridSpan w:val="3"/>
            <w:vAlign w:val="center"/>
          </w:tcPr>
          <w:p w14:paraId="697F2148" w14:textId="77777777" w:rsidR="00D76096" w:rsidRPr="00FE5C40" w:rsidRDefault="00D76096" w:rsidP="000120A2">
            <w:pPr>
              <w:jc w:val="both"/>
            </w:pPr>
          </w:p>
        </w:tc>
        <w:tc>
          <w:tcPr>
            <w:tcW w:w="284" w:type="dxa"/>
            <w:vAlign w:val="center"/>
          </w:tcPr>
          <w:p w14:paraId="4D2CC99B" w14:textId="77777777" w:rsidR="00D76096" w:rsidRPr="00FE5C40" w:rsidRDefault="00D76096" w:rsidP="000120A2">
            <w:pPr>
              <w:jc w:val="both"/>
            </w:pPr>
          </w:p>
        </w:tc>
        <w:tc>
          <w:tcPr>
            <w:tcW w:w="283" w:type="dxa"/>
            <w:tcBorders>
              <w:right w:val="single" w:sz="4" w:space="0" w:color="auto"/>
            </w:tcBorders>
          </w:tcPr>
          <w:p w14:paraId="4A3F2237" w14:textId="77777777" w:rsidR="00D76096" w:rsidRPr="00FE5C40" w:rsidRDefault="00D76096" w:rsidP="000120A2">
            <w:pPr>
              <w:jc w:val="both"/>
            </w:pPr>
          </w:p>
        </w:tc>
        <w:tc>
          <w:tcPr>
            <w:tcW w:w="3829" w:type="dxa"/>
            <w:tcBorders>
              <w:top w:val="nil"/>
              <w:left w:val="single" w:sz="4" w:space="0" w:color="auto"/>
            </w:tcBorders>
          </w:tcPr>
          <w:p w14:paraId="731068D3" w14:textId="77777777" w:rsidR="00D76096" w:rsidRDefault="00D76096" w:rsidP="000120A2">
            <w:pPr>
              <w:ind w:left="120" w:hangingChars="50" w:hanging="120"/>
              <w:jc w:val="both"/>
            </w:pPr>
            <w:r w:rsidRPr="00FE5C40">
              <w:rPr>
                <w:rFonts w:ascii="PMingLiU" w:eastAsia="PMingLiU" w:hAnsi="PMingLiU" w:cs="PMingLiU" w:hint="eastAsia"/>
              </w:rPr>
              <w:t>稱謂︰</w:t>
            </w:r>
          </w:p>
          <w:p w14:paraId="5792667B" w14:textId="77777777" w:rsidR="00D76096" w:rsidRPr="00FE5C40" w:rsidRDefault="00D76096" w:rsidP="000120A2">
            <w:pPr>
              <w:jc w:val="both"/>
            </w:pPr>
            <w:r w:rsidRPr="00FE5C40">
              <w:rPr>
                <w:rFonts w:ascii="PMingLiU" w:eastAsia="PMingLiU" w:hAnsi="PMingLiU" w:cs="PMingLiU" w:hint="eastAsia"/>
              </w:rPr>
              <w:t>頂格書寫收件人機構、姓名及身分</w:t>
            </w:r>
            <w:r>
              <w:rPr>
                <w:rFonts w:ascii="PMingLiU" w:eastAsia="PMingLiU" w:hAnsi="PMingLiU" w:cs="PMingLiU" w:hint="eastAsia"/>
              </w:rPr>
              <w:t>，後</w:t>
            </w:r>
            <w:r w:rsidRPr="00FE5C40">
              <w:rPr>
                <w:rFonts w:ascii="PMingLiU" w:eastAsia="PMingLiU" w:hAnsi="PMingLiU" w:cs="PMingLiU" w:hint="eastAsia"/>
              </w:rPr>
              <w:t>面加上冒號</w:t>
            </w:r>
            <w:r>
              <w:rPr>
                <w:rFonts w:ascii="PMingLiU" w:eastAsia="PMingLiU" w:hAnsi="PMingLiU" w:cs="PMingLiU" w:hint="eastAsia"/>
              </w:rPr>
              <w:t>。</w:t>
            </w:r>
            <w:r w:rsidRPr="00FE5C40">
              <w:rPr>
                <w:rFonts w:ascii="PMingLiU" w:eastAsia="PMingLiU" w:hAnsi="PMingLiU" w:cs="PMingLiU" w:hint="eastAsia"/>
              </w:rPr>
              <w:t>若不清楚收件人的姓名，可用「執事先生」（意即負責人）</w:t>
            </w:r>
          </w:p>
        </w:tc>
      </w:tr>
      <w:tr w:rsidR="00D76096" w:rsidRPr="00FE5C40" w14:paraId="621037A7" w14:textId="77777777" w:rsidTr="00D76096">
        <w:trPr>
          <w:trHeight w:val="124"/>
          <w:jc w:val="center"/>
        </w:trPr>
        <w:tc>
          <w:tcPr>
            <w:tcW w:w="227" w:type="dxa"/>
            <w:tcBorders>
              <w:top w:val="nil"/>
              <w:left w:val="single" w:sz="4" w:space="0" w:color="auto"/>
              <w:bottom w:val="nil"/>
              <w:right w:val="nil"/>
            </w:tcBorders>
          </w:tcPr>
          <w:p w14:paraId="0AC1AC1D" w14:textId="77777777" w:rsidR="00D76096" w:rsidRPr="00FE5C40" w:rsidRDefault="00D76096" w:rsidP="000120A2">
            <w:pPr>
              <w:jc w:val="both"/>
            </w:pPr>
          </w:p>
        </w:tc>
        <w:tc>
          <w:tcPr>
            <w:tcW w:w="1255" w:type="dxa"/>
            <w:gridSpan w:val="3"/>
            <w:tcBorders>
              <w:top w:val="single" w:sz="4" w:space="0" w:color="auto"/>
              <w:left w:val="nil"/>
              <w:bottom w:val="nil"/>
              <w:right w:val="nil"/>
            </w:tcBorders>
            <w:vAlign w:val="center"/>
          </w:tcPr>
          <w:p w14:paraId="42F498A5" w14:textId="77777777" w:rsidR="00D76096" w:rsidRPr="00FE5C40" w:rsidRDefault="00D76096" w:rsidP="000120A2">
            <w:pPr>
              <w:jc w:val="both"/>
            </w:pPr>
          </w:p>
        </w:tc>
        <w:tc>
          <w:tcPr>
            <w:tcW w:w="317" w:type="dxa"/>
            <w:tcBorders>
              <w:top w:val="nil"/>
              <w:left w:val="nil"/>
              <w:bottom w:val="nil"/>
            </w:tcBorders>
            <w:vAlign w:val="center"/>
          </w:tcPr>
          <w:p w14:paraId="3C90D00D" w14:textId="77777777" w:rsidR="00D76096" w:rsidRPr="00FE5C40" w:rsidRDefault="00D76096" w:rsidP="000120A2">
            <w:pPr>
              <w:jc w:val="both"/>
            </w:pPr>
          </w:p>
        </w:tc>
        <w:tc>
          <w:tcPr>
            <w:tcW w:w="605" w:type="dxa"/>
            <w:gridSpan w:val="2"/>
            <w:tcBorders>
              <w:top w:val="nil"/>
              <w:bottom w:val="nil"/>
            </w:tcBorders>
            <w:vAlign w:val="center"/>
          </w:tcPr>
          <w:p w14:paraId="1A8A61F6" w14:textId="77777777" w:rsidR="00D76096" w:rsidRPr="00FE5C40" w:rsidRDefault="00D76096" w:rsidP="000120A2">
            <w:pPr>
              <w:jc w:val="both"/>
            </w:pPr>
          </w:p>
        </w:tc>
        <w:tc>
          <w:tcPr>
            <w:tcW w:w="2693" w:type="dxa"/>
            <w:gridSpan w:val="3"/>
            <w:tcBorders>
              <w:top w:val="nil"/>
              <w:bottom w:val="nil"/>
            </w:tcBorders>
            <w:vAlign w:val="center"/>
          </w:tcPr>
          <w:p w14:paraId="49DCC8AC" w14:textId="77777777" w:rsidR="00D76096" w:rsidRPr="00FE5C40" w:rsidRDefault="00D76096" w:rsidP="000120A2">
            <w:pPr>
              <w:jc w:val="both"/>
            </w:pPr>
          </w:p>
        </w:tc>
        <w:tc>
          <w:tcPr>
            <w:tcW w:w="284" w:type="dxa"/>
            <w:tcBorders>
              <w:bottom w:val="nil"/>
            </w:tcBorders>
            <w:vAlign w:val="center"/>
          </w:tcPr>
          <w:p w14:paraId="360B5211" w14:textId="77777777" w:rsidR="00D76096" w:rsidRPr="00FE5C40" w:rsidRDefault="00D76096" w:rsidP="000120A2">
            <w:pPr>
              <w:jc w:val="both"/>
            </w:pPr>
          </w:p>
        </w:tc>
        <w:tc>
          <w:tcPr>
            <w:tcW w:w="283" w:type="dxa"/>
            <w:tcBorders>
              <w:right w:val="single" w:sz="4" w:space="0" w:color="auto"/>
            </w:tcBorders>
          </w:tcPr>
          <w:p w14:paraId="6B581902" w14:textId="77777777" w:rsidR="00D76096" w:rsidRPr="00FE5C40" w:rsidRDefault="00D76096" w:rsidP="000120A2">
            <w:pPr>
              <w:jc w:val="both"/>
            </w:pPr>
          </w:p>
        </w:tc>
        <w:tc>
          <w:tcPr>
            <w:tcW w:w="3829" w:type="dxa"/>
            <w:tcBorders>
              <w:top w:val="nil"/>
              <w:left w:val="single" w:sz="4" w:space="0" w:color="auto"/>
              <w:bottom w:val="nil"/>
            </w:tcBorders>
          </w:tcPr>
          <w:p w14:paraId="2DC462D4" w14:textId="77777777" w:rsidR="00D76096" w:rsidRPr="00FE5C40" w:rsidRDefault="00D76096" w:rsidP="000120A2">
            <w:pPr>
              <w:jc w:val="both"/>
            </w:pPr>
          </w:p>
        </w:tc>
      </w:tr>
      <w:tr w:rsidR="00D76096" w:rsidRPr="00FE5C40" w14:paraId="3847153B" w14:textId="77777777" w:rsidTr="00D76096">
        <w:trPr>
          <w:trHeight w:val="124"/>
          <w:jc w:val="center"/>
        </w:trPr>
        <w:tc>
          <w:tcPr>
            <w:tcW w:w="227" w:type="dxa"/>
            <w:tcBorders>
              <w:top w:val="nil"/>
              <w:left w:val="single" w:sz="4" w:space="0" w:color="auto"/>
              <w:bottom w:val="nil"/>
              <w:right w:val="nil"/>
            </w:tcBorders>
          </w:tcPr>
          <w:p w14:paraId="2333FD4D" w14:textId="77777777" w:rsidR="00D76096" w:rsidRPr="00FE5C40" w:rsidRDefault="00D76096" w:rsidP="000120A2">
            <w:pPr>
              <w:jc w:val="both"/>
            </w:pPr>
          </w:p>
        </w:tc>
        <w:tc>
          <w:tcPr>
            <w:tcW w:w="974" w:type="dxa"/>
            <w:gridSpan w:val="2"/>
            <w:tcBorders>
              <w:top w:val="nil"/>
              <w:left w:val="nil"/>
              <w:bottom w:val="nil"/>
            </w:tcBorders>
            <w:vAlign w:val="center"/>
          </w:tcPr>
          <w:p w14:paraId="1C894193" w14:textId="77777777" w:rsidR="00D76096" w:rsidRPr="00FE5C40" w:rsidRDefault="00D76096" w:rsidP="000120A2">
            <w:pPr>
              <w:jc w:val="both"/>
            </w:pPr>
          </w:p>
        </w:tc>
        <w:tc>
          <w:tcPr>
            <w:tcW w:w="974" w:type="dxa"/>
            <w:gridSpan w:val="3"/>
            <w:tcBorders>
              <w:top w:val="nil"/>
              <w:left w:val="nil"/>
              <w:bottom w:val="nil"/>
            </w:tcBorders>
            <w:vAlign w:val="center"/>
          </w:tcPr>
          <w:p w14:paraId="58A56CA2" w14:textId="77777777" w:rsidR="00D76096" w:rsidRPr="00FE5C40" w:rsidRDefault="00D76096" w:rsidP="000120A2">
            <w:pPr>
              <w:jc w:val="both"/>
            </w:pPr>
          </w:p>
        </w:tc>
        <w:tc>
          <w:tcPr>
            <w:tcW w:w="974" w:type="dxa"/>
            <w:gridSpan w:val="2"/>
            <w:tcBorders>
              <w:top w:val="nil"/>
              <w:left w:val="nil"/>
              <w:bottom w:val="nil"/>
            </w:tcBorders>
            <w:vAlign w:val="center"/>
          </w:tcPr>
          <w:p w14:paraId="5D456096" w14:textId="77777777" w:rsidR="00D76096" w:rsidRPr="00FE5C40" w:rsidRDefault="00D76096" w:rsidP="000120A2">
            <w:pPr>
              <w:jc w:val="both"/>
            </w:pPr>
            <w:r w:rsidRPr="00FE5C40">
              <w:rPr>
                <w:rFonts w:ascii="PMingLiU" w:eastAsia="PMingLiU" w:hAnsi="PMingLiU" w:cs="PMingLiU" w:hint="eastAsia"/>
              </w:rPr>
              <w:t>標題</w:t>
            </w:r>
          </w:p>
        </w:tc>
        <w:tc>
          <w:tcPr>
            <w:tcW w:w="974" w:type="dxa"/>
            <w:tcBorders>
              <w:top w:val="nil"/>
              <w:left w:val="nil"/>
              <w:bottom w:val="nil"/>
            </w:tcBorders>
            <w:vAlign w:val="center"/>
          </w:tcPr>
          <w:p w14:paraId="49973D3F" w14:textId="77777777" w:rsidR="00D76096" w:rsidRPr="00FE5C40" w:rsidRDefault="00D76096" w:rsidP="000120A2">
            <w:pPr>
              <w:jc w:val="both"/>
            </w:pPr>
          </w:p>
        </w:tc>
        <w:tc>
          <w:tcPr>
            <w:tcW w:w="974" w:type="dxa"/>
            <w:tcBorders>
              <w:top w:val="nil"/>
              <w:left w:val="nil"/>
              <w:bottom w:val="nil"/>
            </w:tcBorders>
            <w:vAlign w:val="center"/>
          </w:tcPr>
          <w:p w14:paraId="4A158329" w14:textId="77777777" w:rsidR="00D76096" w:rsidRPr="00FE5C40" w:rsidRDefault="00D76096" w:rsidP="000120A2">
            <w:pPr>
              <w:jc w:val="both"/>
            </w:pPr>
          </w:p>
        </w:tc>
        <w:tc>
          <w:tcPr>
            <w:tcW w:w="284" w:type="dxa"/>
            <w:tcBorders>
              <w:top w:val="nil"/>
              <w:bottom w:val="nil"/>
            </w:tcBorders>
            <w:vAlign w:val="center"/>
          </w:tcPr>
          <w:p w14:paraId="36559D9A" w14:textId="77777777" w:rsidR="00D76096" w:rsidRPr="00FE5C40" w:rsidRDefault="00D76096" w:rsidP="000120A2">
            <w:pPr>
              <w:jc w:val="both"/>
            </w:pPr>
          </w:p>
        </w:tc>
        <w:tc>
          <w:tcPr>
            <w:tcW w:w="283" w:type="dxa"/>
            <w:tcBorders>
              <w:right w:val="single" w:sz="4" w:space="0" w:color="auto"/>
            </w:tcBorders>
          </w:tcPr>
          <w:p w14:paraId="0D8BF165" w14:textId="77777777" w:rsidR="00D76096" w:rsidRPr="00FE5C40" w:rsidRDefault="00D76096" w:rsidP="000120A2">
            <w:pPr>
              <w:jc w:val="both"/>
            </w:pPr>
          </w:p>
        </w:tc>
        <w:tc>
          <w:tcPr>
            <w:tcW w:w="3829" w:type="dxa"/>
            <w:tcBorders>
              <w:top w:val="nil"/>
              <w:left w:val="single" w:sz="4" w:space="0" w:color="auto"/>
              <w:bottom w:val="nil"/>
            </w:tcBorders>
          </w:tcPr>
          <w:p w14:paraId="4CB85801" w14:textId="77777777" w:rsidR="00D76096" w:rsidRDefault="00D76096" w:rsidP="000120A2">
            <w:pPr>
              <w:jc w:val="both"/>
            </w:pPr>
            <w:r w:rsidRPr="00FE5C40">
              <w:rPr>
                <w:rFonts w:ascii="PMingLiU" w:eastAsia="PMingLiU" w:hAnsi="PMingLiU" w:cs="PMingLiU" w:hint="eastAsia"/>
              </w:rPr>
              <w:t>標題</w:t>
            </w:r>
            <w:r>
              <w:rPr>
                <w:rFonts w:ascii="PMingLiU" w:eastAsia="PMingLiU" w:hAnsi="PMingLiU" w:cs="PMingLiU" w:hint="eastAsia"/>
              </w:rPr>
              <w:t>︰</w:t>
            </w:r>
          </w:p>
          <w:p w14:paraId="5714ED90" w14:textId="77777777" w:rsidR="00D76096" w:rsidRDefault="00D76096" w:rsidP="000120A2">
            <w:pPr>
              <w:jc w:val="both"/>
            </w:pPr>
            <w:r>
              <w:rPr>
                <w:rFonts w:ascii="PMingLiU" w:eastAsia="PMingLiU" w:hAnsi="PMingLiU" w:cs="PMingLiU" w:hint="eastAsia"/>
              </w:rPr>
              <w:t>－須置中，並</w:t>
            </w:r>
            <w:r w:rsidRPr="00FE5C40">
              <w:rPr>
                <w:rFonts w:ascii="PMingLiU" w:eastAsia="PMingLiU" w:hAnsi="PMingLiU" w:cs="PMingLiU" w:hint="eastAsia"/>
              </w:rPr>
              <w:t>清晰標示主題</w:t>
            </w:r>
          </w:p>
          <w:p w14:paraId="58EA86ED" w14:textId="77777777" w:rsidR="00D76096" w:rsidRPr="00FE5C40" w:rsidRDefault="00D76096" w:rsidP="000120A2">
            <w:pPr>
              <w:jc w:val="both"/>
            </w:pPr>
            <w:r>
              <w:rPr>
                <w:rFonts w:ascii="PMingLiU" w:eastAsia="PMingLiU" w:hAnsi="PMingLiU" w:cs="PMingLiU" w:hint="eastAsia"/>
              </w:rPr>
              <w:t>－</w:t>
            </w:r>
            <w:r w:rsidRPr="00FE5C40">
              <w:rPr>
                <w:rFonts w:ascii="PMingLiU" w:eastAsia="PMingLiU" w:hAnsi="PMingLiU" w:cs="PMingLiU" w:hint="eastAsia"/>
              </w:rPr>
              <w:t>在主題後加上「建議書」三字</w:t>
            </w:r>
            <w:r>
              <w:rPr>
                <w:rFonts w:ascii="PMingLiU" w:eastAsia="PMingLiU" w:hAnsi="PMingLiU" w:cs="PMingLiU" w:hint="eastAsia"/>
              </w:rPr>
              <w:t>。</w:t>
            </w:r>
          </w:p>
        </w:tc>
      </w:tr>
      <w:tr w:rsidR="00D76096" w:rsidRPr="00FE5C40" w14:paraId="483B154B" w14:textId="77777777" w:rsidTr="00D76096">
        <w:trPr>
          <w:trHeight w:val="283"/>
          <w:jc w:val="center"/>
        </w:trPr>
        <w:tc>
          <w:tcPr>
            <w:tcW w:w="227" w:type="dxa"/>
          </w:tcPr>
          <w:p w14:paraId="1A0637D3" w14:textId="77777777" w:rsidR="00D76096" w:rsidRPr="00AE5855" w:rsidRDefault="00D76096" w:rsidP="000120A2">
            <w:pPr>
              <w:jc w:val="both"/>
            </w:pPr>
          </w:p>
        </w:tc>
        <w:tc>
          <w:tcPr>
            <w:tcW w:w="639" w:type="dxa"/>
            <w:tcBorders>
              <w:top w:val="nil"/>
              <w:bottom w:val="nil"/>
            </w:tcBorders>
            <w:vAlign w:val="center"/>
          </w:tcPr>
          <w:p w14:paraId="7B9866C0" w14:textId="77777777" w:rsidR="00D76096" w:rsidRPr="00FE5C40" w:rsidRDefault="00D76096" w:rsidP="000120A2">
            <w:pPr>
              <w:jc w:val="both"/>
            </w:pPr>
          </w:p>
        </w:tc>
        <w:tc>
          <w:tcPr>
            <w:tcW w:w="616" w:type="dxa"/>
            <w:gridSpan w:val="2"/>
            <w:tcBorders>
              <w:top w:val="nil"/>
              <w:bottom w:val="single" w:sz="4" w:space="0" w:color="auto"/>
            </w:tcBorders>
            <w:vAlign w:val="center"/>
          </w:tcPr>
          <w:p w14:paraId="20AAD06F" w14:textId="77777777" w:rsidR="00D76096" w:rsidRPr="00FE5C40" w:rsidRDefault="00D76096" w:rsidP="000120A2">
            <w:pPr>
              <w:jc w:val="both"/>
            </w:pPr>
          </w:p>
        </w:tc>
        <w:tc>
          <w:tcPr>
            <w:tcW w:w="3615" w:type="dxa"/>
            <w:gridSpan w:val="6"/>
            <w:tcBorders>
              <w:top w:val="nil"/>
              <w:bottom w:val="single" w:sz="4" w:space="0" w:color="auto"/>
            </w:tcBorders>
            <w:vAlign w:val="center"/>
          </w:tcPr>
          <w:p w14:paraId="540AEF64" w14:textId="77777777" w:rsidR="00D76096" w:rsidRPr="00FE5C40" w:rsidRDefault="00D76096" w:rsidP="000120A2">
            <w:pPr>
              <w:jc w:val="both"/>
            </w:pPr>
          </w:p>
        </w:tc>
        <w:tc>
          <w:tcPr>
            <w:tcW w:w="284" w:type="dxa"/>
            <w:tcBorders>
              <w:top w:val="nil"/>
              <w:bottom w:val="single" w:sz="4" w:space="0" w:color="auto"/>
            </w:tcBorders>
            <w:vAlign w:val="center"/>
          </w:tcPr>
          <w:p w14:paraId="428EAA97" w14:textId="77777777" w:rsidR="00D76096" w:rsidRPr="00FE5C40" w:rsidRDefault="00D76096" w:rsidP="000120A2">
            <w:pPr>
              <w:jc w:val="both"/>
            </w:pPr>
          </w:p>
        </w:tc>
        <w:tc>
          <w:tcPr>
            <w:tcW w:w="283" w:type="dxa"/>
            <w:tcBorders>
              <w:right w:val="single" w:sz="4" w:space="0" w:color="auto"/>
            </w:tcBorders>
          </w:tcPr>
          <w:p w14:paraId="763345D5" w14:textId="77777777" w:rsidR="00D76096" w:rsidRPr="00FE5C40" w:rsidRDefault="00D76096" w:rsidP="000120A2">
            <w:pPr>
              <w:jc w:val="both"/>
            </w:pPr>
          </w:p>
        </w:tc>
        <w:tc>
          <w:tcPr>
            <w:tcW w:w="3829" w:type="dxa"/>
            <w:tcBorders>
              <w:top w:val="nil"/>
              <w:left w:val="single" w:sz="4" w:space="0" w:color="auto"/>
              <w:bottom w:val="nil"/>
            </w:tcBorders>
          </w:tcPr>
          <w:p w14:paraId="280AFA8F" w14:textId="77777777" w:rsidR="00D76096" w:rsidRPr="00FE5C40" w:rsidRDefault="00D76096" w:rsidP="000120A2">
            <w:pPr>
              <w:jc w:val="both"/>
            </w:pPr>
          </w:p>
        </w:tc>
      </w:tr>
      <w:tr w:rsidR="00D76096" w:rsidRPr="00FE5C40" w14:paraId="7E3A59AC" w14:textId="77777777" w:rsidTr="00D76096">
        <w:trPr>
          <w:trHeight w:val="283"/>
          <w:jc w:val="center"/>
        </w:trPr>
        <w:tc>
          <w:tcPr>
            <w:tcW w:w="227" w:type="dxa"/>
            <w:tcBorders>
              <w:right w:val="nil"/>
            </w:tcBorders>
          </w:tcPr>
          <w:p w14:paraId="1DACB3D1" w14:textId="77777777" w:rsidR="00D76096" w:rsidRPr="00FE5C40" w:rsidRDefault="00D76096" w:rsidP="000120A2">
            <w:pPr>
              <w:jc w:val="both"/>
            </w:pPr>
          </w:p>
        </w:tc>
        <w:tc>
          <w:tcPr>
            <w:tcW w:w="639" w:type="dxa"/>
            <w:tcBorders>
              <w:top w:val="nil"/>
              <w:left w:val="nil"/>
              <w:bottom w:val="single" w:sz="4" w:space="0" w:color="auto"/>
              <w:right w:val="single" w:sz="4" w:space="0" w:color="auto"/>
            </w:tcBorders>
            <w:vAlign w:val="center"/>
          </w:tcPr>
          <w:p w14:paraId="057B1D0A" w14:textId="77777777" w:rsidR="00D76096" w:rsidRPr="00FE5C40" w:rsidRDefault="00D76096" w:rsidP="000120A2">
            <w:pPr>
              <w:jc w:val="both"/>
            </w:pPr>
          </w:p>
        </w:tc>
        <w:tc>
          <w:tcPr>
            <w:tcW w:w="616" w:type="dxa"/>
            <w:gridSpan w:val="2"/>
            <w:tcBorders>
              <w:top w:val="single" w:sz="4" w:space="0" w:color="auto"/>
              <w:left w:val="single" w:sz="4" w:space="0" w:color="auto"/>
              <w:bottom w:val="nil"/>
              <w:right w:val="nil"/>
            </w:tcBorders>
            <w:vAlign w:val="center"/>
          </w:tcPr>
          <w:p w14:paraId="5F15C061" w14:textId="77777777" w:rsidR="00D76096" w:rsidRPr="00FE5C40" w:rsidRDefault="00D76096" w:rsidP="000120A2">
            <w:pPr>
              <w:jc w:val="both"/>
            </w:pPr>
          </w:p>
        </w:tc>
        <w:tc>
          <w:tcPr>
            <w:tcW w:w="3615" w:type="dxa"/>
            <w:gridSpan w:val="6"/>
            <w:vMerge w:val="restart"/>
            <w:tcBorders>
              <w:top w:val="single" w:sz="4" w:space="0" w:color="auto"/>
              <w:left w:val="nil"/>
              <w:bottom w:val="single" w:sz="4" w:space="0" w:color="auto"/>
            </w:tcBorders>
            <w:vAlign w:val="center"/>
          </w:tcPr>
          <w:p w14:paraId="60822878" w14:textId="77777777" w:rsidR="00D76096" w:rsidRPr="00FE5C40" w:rsidRDefault="00D76096" w:rsidP="000120A2">
            <w:pPr>
              <w:jc w:val="both"/>
            </w:pPr>
            <w:r w:rsidRPr="00FE5C40">
              <w:rPr>
                <w:rFonts w:ascii="PMingLiU" w:eastAsia="PMingLiU" w:hAnsi="PMingLiU" w:cs="PMingLiU" w:hint="eastAsia"/>
              </w:rPr>
              <w:t>引言</w:t>
            </w:r>
          </w:p>
        </w:tc>
        <w:tc>
          <w:tcPr>
            <w:tcW w:w="284" w:type="dxa"/>
            <w:vMerge w:val="restart"/>
            <w:tcBorders>
              <w:top w:val="single" w:sz="4" w:space="0" w:color="auto"/>
              <w:bottom w:val="single" w:sz="4" w:space="0" w:color="auto"/>
              <w:right w:val="single" w:sz="4" w:space="0" w:color="auto"/>
            </w:tcBorders>
            <w:vAlign w:val="center"/>
          </w:tcPr>
          <w:p w14:paraId="7C577E9F" w14:textId="77777777" w:rsidR="00D76096" w:rsidRPr="00FE5C40" w:rsidRDefault="00D76096" w:rsidP="000120A2">
            <w:pPr>
              <w:jc w:val="both"/>
            </w:pPr>
          </w:p>
        </w:tc>
        <w:tc>
          <w:tcPr>
            <w:tcW w:w="283" w:type="dxa"/>
            <w:vMerge w:val="restart"/>
            <w:tcBorders>
              <w:left w:val="single" w:sz="4" w:space="0" w:color="auto"/>
              <w:right w:val="single" w:sz="4" w:space="0" w:color="auto"/>
            </w:tcBorders>
          </w:tcPr>
          <w:p w14:paraId="43A1A3B4" w14:textId="77777777" w:rsidR="00D76096" w:rsidRPr="00FE5C40" w:rsidRDefault="00D76096" w:rsidP="000120A2">
            <w:pPr>
              <w:jc w:val="both"/>
            </w:pPr>
          </w:p>
        </w:tc>
        <w:tc>
          <w:tcPr>
            <w:tcW w:w="3829" w:type="dxa"/>
            <w:vMerge w:val="restart"/>
            <w:tcBorders>
              <w:top w:val="nil"/>
              <w:left w:val="single" w:sz="4" w:space="0" w:color="auto"/>
              <w:bottom w:val="nil"/>
            </w:tcBorders>
          </w:tcPr>
          <w:p w14:paraId="2B1219AB" w14:textId="77777777" w:rsidR="00D76096" w:rsidRDefault="00D76096" w:rsidP="000120A2">
            <w:pPr>
              <w:jc w:val="both"/>
            </w:pPr>
            <w:r w:rsidRPr="00FE5C40">
              <w:rPr>
                <w:rFonts w:ascii="PMingLiU" w:eastAsia="PMingLiU" w:hAnsi="PMingLiU" w:cs="PMingLiU" w:hint="eastAsia"/>
              </w:rPr>
              <w:t>引言</w:t>
            </w:r>
            <w:r>
              <w:rPr>
                <w:rFonts w:ascii="PMingLiU" w:eastAsia="PMingLiU" w:hAnsi="PMingLiU" w:cs="PMingLiU" w:hint="eastAsia"/>
              </w:rPr>
              <w:t>：</w:t>
            </w:r>
          </w:p>
          <w:p w14:paraId="706F7076" w14:textId="77777777" w:rsidR="00D76096" w:rsidRPr="00FE5C40" w:rsidRDefault="00D76096" w:rsidP="000120A2">
            <w:pPr>
              <w:jc w:val="both"/>
            </w:pPr>
            <w:r>
              <w:rPr>
                <w:rFonts w:ascii="PMingLiU" w:eastAsia="PMingLiU" w:hAnsi="PMingLiU" w:cs="PMingLiU" w:hint="eastAsia"/>
              </w:rPr>
              <w:t>指出</w:t>
            </w:r>
            <w:r w:rsidRPr="00FE5C40">
              <w:rPr>
                <w:rFonts w:ascii="PMingLiU" w:eastAsia="PMingLiU" w:hAnsi="PMingLiU" w:cs="PMingLiU" w:hint="eastAsia"/>
              </w:rPr>
              <w:t>當前面對的問題，</w:t>
            </w:r>
            <w:r>
              <w:rPr>
                <w:rFonts w:ascii="PMingLiU" w:eastAsia="PMingLiU" w:hAnsi="PMingLiU" w:cs="PMingLiU" w:hint="eastAsia"/>
              </w:rPr>
              <w:t>說</w:t>
            </w:r>
            <w:r w:rsidRPr="00FE5C40">
              <w:rPr>
                <w:rFonts w:ascii="PMingLiU" w:eastAsia="PMingLiU" w:hAnsi="PMingLiU" w:cs="PMingLiU" w:hint="eastAsia"/>
              </w:rPr>
              <w:t>明提出建議的背景及原因。</w:t>
            </w:r>
          </w:p>
        </w:tc>
      </w:tr>
      <w:tr w:rsidR="00D76096" w:rsidRPr="00FE5C40" w14:paraId="38406A40" w14:textId="77777777" w:rsidTr="00D76096">
        <w:trPr>
          <w:trHeight w:val="283"/>
          <w:jc w:val="center"/>
        </w:trPr>
        <w:tc>
          <w:tcPr>
            <w:tcW w:w="227" w:type="dxa"/>
            <w:tcBorders>
              <w:right w:val="single" w:sz="4" w:space="0" w:color="auto"/>
            </w:tcBorders>
          </w:tcPr>
          <w:p w14:paraId="1F8F1099" w14:textId="77777777" w:rsidR="00D76096" w:rsidRPr="00FE5C40" w:rsidRDefault="00D76096" w:rsidP="000120A2">
            <w:pPr>
              <w:jc w:val="both"/>
            </w:pPr>
          </w:p>
        </w:tc>
        <w:tc>
          <w:tcPr>
            <w:tcW w:w="639" w:type="dxa"/>
            <w:tcBorders>
              <w:top w:val="single" w:sz="4" w:space="0" w:color="auto"/>
              <w:left w:val="single" w:sz="4" w:space="0" w:color="auto"/>
              <w:bottom w:val="single" w:sz="4" w:space="0" w:color="auto"/>
              <w:right w:val="nil"/>
            </w:tcBorders>
            <w:vAlign w:val="center"/>
          </w:tcPr>
          <w:p w14:paraId="4E7C93D3" w14:textId="77777777" w:rsidR="00D76096" w:rsidRPr="00FE5C40" w:rsidRDefault="00D76096" w:rsidP="000120A2">
            <w:pPr>
              <w:jc w:val="both"/>
            </w:pPr>
          </w:p>
        </w:tc>
        <w:tc>
          <w:tcPr>
            <w:tcW w:w="616" w:type="dxa"/>
            <w:gridSpan w:val="2"/>
            <w:tcBorders>
              <w:top w:val="nil"/>
              <w:left w:val="nil"/>
              <w:bottom w:val="single" w:sz="4" w:space="0" w:color="auto"/>
              <w:right w:val="nil"/>
            </w:tcBorders>
            <w:vAlign w:val="center"/>
          </w:tcPr>
          <w:p w14:paraId="1C3FE21E" w14:textId="77777777" w:rsidR="00D76096" w:rsidRPr="00FE5C40" w:rsidRDefault="00D76096" w:rsidP="000120A2">
            <w:pPr>
              <w:jc w:val="both"/>
            </w:pPr>
          </w:p>
        </w:tc>
        <w:tc>
          <w:tcPr>
            <w:tcW w:w="3615" w:type="dxa"/>
            <w:gridSpan w:val="6"/>
            <w:vMerge/>
            <w:tcBorders>
              <w:top w:val="single" w:sz="4" w:space="0" w:color="auto"/>
              <w:left w:val="nil"/>
              <w:bottom w:val="single" w:sz="4" w:space="0" w:color="auto"/>
            </w:tcBorders>
            <w:vAlign w:val="center"/>
          </w:tcPr>
          <w:p w14:paraId="59D251EB" w14:textId="77777777" w:rsidR="00D76096" w:rsidRPr="00FE5C40" w:rsidRDefault="00D76096" w:rsidP="000120A2">
            <w:pPr>
              <w:jc w:val="both"/>
            </w:pPr>
          </w:p>
        </w:tc>
        <w:tc>
          <w:tcPr>
            <w:tcW w:w="284" w:type="dxa"/>
            <w:vMerge/>
            <w:tcBorders>
              <w:top w:val="nil"/>
              <w:bottom w:val="single" w:sz="4" w:space="0" w:color="auto"/>
              <w:right w:val="single" w:sz="4" w:space="0" w:color="auto"/>
            </w:tcBorders>
            <w:vAlign w:val="center"/>
          </w:tcPr>
          <w:p w14:paraId="749D86F9" w14:textId="77777777" w:rsidR="00D76096" w:rsidRPr="00FE5C40" w:rsidRDefault="00D76096" w:rsidP="000120A2">
            <w:pPr>
              <w:jc w:val="both"/>
            </w:pPr>
          </w:p>
        </w:tc>
        <w:tc>
          <w:tcPr>
            <w:tcW w:w="283" w:type="dxa"/>
            <w:vMerge/>
            <w:tcBorders>
              <w:left w:val="single" w:sz="4" w:space="0" w:color="auto"/>
              <w:right w:val="single" w:sz="4" w:space="0" w:color="auto"/>
            </w:tcBorders>
          </w:tcPr>
          <w:p w14:paraId="5A500028" w14:textId="77777777" w:rsidR="00D76096" w:rsidRPr="00FE5C40" w:rsidRDefault="00D76096" w:rsidP="000120A2">
            <w:pPr>
              <w:jc w:val="both"/>
            </w:pPr>
          </w:p>
        </w:tc>
        <w:tc>
          <w:tcPr>
            <w:tcW w:w="3829" w:type="dxa"/>
            <w:vMerge/>
            <w:tcBorders>
              <w:top w:val="nil"/>
              <w:left w:val="single" w:sz="4" w:space="0" w:color="auto"/>
              <w:bottom w:val="nil"/>
            </w:tcBorders>
          </w:tcPr>
          <w:p w14:paraId="4A22E88E" w14:textId="77777777" w:rsidR="00D76096" w:rsidRPr="00FE5C40" w:rsidRDefault="00D76096" w:rsidP="000120A2">
            <w:pPr>
              <w:jc w:val="both"/>
            </w:pPr>
          </w:p>
        </w:tc>
      </w:tr>
      <w:tr w:rsidR="00D76096" w:rsidRPr="00FE5C40" w14:paraId="0D63E9D4" w14:textId="77777777" w:rsidTr="00D76096">
        <w:trPr>
          <w:trHeight w:val="283"/>
          <w:jc w:val="center"/>
        </w:trPr>
        <w:tc>
          <w:tcPr>
            <w:tcW w:w="227" w:type="dxa"/>
          </w:tcPr>
          <w:p w14:paraId="1A38EAD9" w14:textId="77777777" w:rsidR="00D76096" w:rsidRPr="00FE5C40" w:rsidRDefault="00D76096" w:rsidP="000120A2">
            <w:pPr>
              <w:jc w:val="both"/>
            </w:pPr>
          </w:p>
        </w:tc>
        <w:tc>
          <w:tcPr>
            <w:tcW w:w="639" w:type="dxa"/>
            <w:tcBorders>
              <w:top w:val="single" w:sz="4" w:space="0" w:color="auto"/>
            </w:tcBorders>
            <w:vAlign w:val="center"/>
          </w:tcPr>
          <w:p w14:paraId="14965942" w14:textId="77777777" w:rsidR="00D76096" w:rsidRPr="00FE5C40" w:rsidRDefault="00D76096" w:rsidP="000120A2">
            <w:pPr>
              <w:jc w:val="both"/>
            </w:pPr>
          </w:p>
        </w:tc>
        <w:tc>
          <w:tcPr>
            <w:tcW w:w="616" w:type="dxa"/>
            <w:gridSpan w:val="2"/>
            <w:tcBorders>
              <w:top w:val="single" w:sz="4" w:space="0" w:color="auto"/>
              <w:bottom w:val="single" w:sz="4" w:space="0" w:color="auto"/>
            </w:tcBorders>
            <w:vAlign w:val="center"/>
          </w:tcPr>
          <w:p w14:paraId="66EAE4F5" w14:textId="77777777" w:rsidR="00D76096" w:rsidRPr="00FE5C40" w:rsidRDefault="00D76096" w:rsidP="000120A2">
            <w:pPr>
              <w:jc w:val="both"/>
            </w:pPr>
          </w:p>
        </w:tc>
        <w:tc>
          <w:tcPr>
            <w:tcW w:w="3615" w:type="dxa"/>
            <w:gridSpan w:val="6"/>
            <w:tcBorders>
              <w:top w:val="single" w:sz="4" w:space="0" w:color="auto"/>
              <w:bottom w:val="single" w:sz="4" w:space="0" w:color="auto"/>
            </w:tcBorders>
            <w:vAlign w:val="center"/>
          </w:tcPr>
          <w:p w14:paraId="5C5E7CBE" w14:textId="77777777" w:rsidR="00D76096" w:rsidRPr="00FE5C40" w:rsidRDefault="00D76096" w:rsidP="000120A2">
            <w:pPr>
              <w:jc w:val="both"/>
            </w:pPr>
          </w:p>
        </w:tc>
        <w:tc>
          <w:tcPr>
            <w:tcW w:w="284" w:type="dxa"/>
            <w:tcBorders>
              <w:top w:val="single" w:sz="4" w:space="0" w:color="auto"/>
              <w:bottom w:val="single" w:sz="4" w:space="0" w:color="auto"/>
            </w:tcBorders>
            <w:vAlign w:val="center"/>
          </w:tcPr>
          <w:p w14:paraId="2FE47AE3" w14:textId="77777777" w:rsidR="00D76096" w:rsidRPr="00FE5C40" w:rsidRDefault="00D76096" w:rsidP="000120A2">
            <w:pPr>
              <w:jc w:val="both"/>
            </w:pPr>
          </w:p>
        </w:tc>
        <w:tc>
          <w:tcPr>
            <w:tcW w:w="283" w:type="dxa"/>
            <w:tcBorders>
              <w:right w:val="single" w:sz="4" w:space="0" w:color="auto"/>
            </w:tcBorders>
          </w:tcPr>
          <w:p w14:paraId="6B4B2596" w14:textId="77777777" w:rsidR="00D76096" w:rsidRPr="00FE5C40" w:rsidRDefault="00D76096" w:rsidP="000120A2">
            <w:pPr>
              <w:jc w:val="both"/>
            </w:pPr>
          </w:p>
        </w:tc>
        <w:tc>
          <w:tcPr>
            <w:tcW w:w="3829" w:type="dxa"/>
            <w:tcBorders>
              <w:top w:val="nil"/>
              <w:left w:val="single" w:sz="4" w:space="0" w:color="auto"/>
              <w:bottom w:val="nil"/>
            </w:tcBorders>
          </w:tcPr>
          <w:p w14:paraId="3CEDE480" w14:textId="77777777" w:rsidR="00D76096" w:rsidRPr="00FE5C40" w:rsidRDefault="00D76096" w:rsidP="000120A2">
            <w:pPr>
              <w:jc w:val="both"/>
            </w:pPr>
          </w:p>
        </w:tc>
      </w:tr>
      <w:tr w:rsidR="00D76096" w:rsidRPr="00FE5C40" w14:paraId="794B53F6" w14:textId="77777777" w:rsidTr="00D76096">
        <w:trPr>
          <w:trHeight w:val="283"/>
          <w:jc w:val="center"/>
        </w:trPr>
        <w:tc>
          <w:tcPr>
            <w:tcW w:w="227" w:type="dxa"/>
          </w:tcPr>
          <w:p w14:paraId="4D0E3000" w14:textId="77777777" w:rsidR="00D76096" w:rsidRPr="00FE5C40" w:rsidRDefault="00D76096" w:rsidP="000120A2">
            <w:pPr>
              <w:jc w:val="both"/>
            </w:pPr>
          </w:p>
        </w:tc>
        <w:tc>
          <w:tcPr>
            <w:tcW w:w="639" w:type="dxa"/>
            <w:tcBorders>
              <w:bottom w:val="single" w:sz="4" w:space="0" w:color="auto"/>
              <w:right w:val="single" w:sz="4" w:space="0" w:color="auto"/>
            </w:tcBorders>
            <w:vAlign w:val="center"/>
          </w:tcPr>
          <w:p w14:paraId="34543C81" w14:textId="77777777" w:rsidR="00D76096" w:rsidRPr="00FE5C40" w:rsidRDefault="00D76096" w:rsidP="000120A2">
            <w:pPr>
              <w:jc w:val="both"/>
            </w:pPr>
          </w:p>
        </w:tc>
        <w:tc>
          <w:tcPr>
            <w:tcW w:w="616" w:type="dxa"/>
            <w:gridSpan w:val="2"/>
            <w:tcBorders>
              <w:top w:val="single" w:sz="4" w:space="0" w:color="auto"/>
              <w:left w:val="single" w:sz="4" w:space="0" w:color="auto"/>
              <w:bottom w:val="nil"/>
              <w:right w:val="nil"/>
            </w:tcBorders>
            <w:vAlign w:val="center"/>
          </w:tcPr>
          <w:p w14:paraId="1EA1E5CD" w14:textId="77777777" w:rsidR="00D76096" w:rsidRPr="00FE5C40" w:rsidRDefault="00D76096" w:rsidP="000120A2">
            <w:pPr>
              <w:jc w:val="both"/>
            </w:pPr>
          </w:p>
        </w:tc>
        <w:tc>
          <w:tcPr>
            <w:tcW w:w="3615" w:type="dxa"/>
            <w:gridSpan w:val="6"/>
            <w:vMerge w:val="restart"/>
            <w:tcBorders>
              <w:top w:val="single" w:sz="4" w:space="0" w:color="auto"/>
              <w:left w:val="nil"/>
              <w:bottom w:val="single" w:sz="4" w:space="0" w:color="auto"/>
            </w:tcBorders>
            <w:vAlign w:val="center"/>
          </w:tcPr>
          <w:p w14:paraId="43F9A125" w14:textId="77777777" w:rsidR="00D76096" w:rsidRPr="00FE5C40" w:rsidRDefault="00D76096" w:rsidP="000120A2">
            <w:pPr>
              <w:jc w:val="both"/>
            </w:pPr>
            <w:r w:rsidRPr="00FE5C40">
              <w:rPr>
                <w:rFonts w:ascii="PMingLiU" w:eastAsia="PMingLiU" w:hAnsi="PMingLiU" w:cs="PMingLiU" w:hint="eastAsia"/>
              </w:rPr>
              <w:t>建議內容</w:t>
            </w:r>
          </w:p>
        </w:tc>
        <w:tc>
          <w:tcPr>
            <w:tcW w:w="284" w:type="dxa"/>
            <w:vMerge w:val="restart"/>
            <w:tcBorders>
              <w:top w:val="single" w:sz="4" w:space="0" w:color="auto"/>
              <w:bottom w:val="single" w:sz="4" w:space="0" w:color="auto"/>
              <w:right w:val="single" w:sz="4" w:space="0" w:color="auto"/>
            </w:tcBorders>
            <w:vAlign w:val="center"/>
          </w:tcPr>
          <w:p w14:paraId="5AA7E0B5" w14:textId="77777777" w:rsidR="00D76096" w:rsidRPr="00FE5C40" w:rsidRDefault="00D76096" w:rsidP="000120A2">
            <w:pPr>
              <w:jc w:val="both"/>
            </w:pPr>
          </w:p>
        </w:tc>
        <w:tc>
          <w:tcPr>
            <w:tcW w:w="283" w:type="dxa"/>
            <w:tcBorders>
              <w:left w:val="single" w:sz="4" w:space="0" w:color="auto"/>
              <w:right w:val="single" w:sz="4" w:space="0" w:color="auto"/>
            </w:tcBorders>
          </w:tcPr>
          <w:p w14:paraId="7564588A" w14:textId="77777777" w:rsidR="00D76096" w:rsidRPr="00FE5C40" w:rsidRDefault="00D76096" w:rsidP="000120A2">
            <w:pPr>
              <w:jc w:val="both"/>
            </w:pPr>
          </w:p>
        </w:tc>
        <w:tc>
          <w:tcPr>
            <w:tcW w:w="3829" w:type="dxa"/>
            <w:vMerge w:val="restart"/>
            <w:tcBorders>
              <w:top w:val="nil"/>
              <w:left w:val="single" w:sz="4" w:space="0" w:color="auto"/>
            </w:tcBorders>
          </w:tcPr>
          <w:p w14:paraId="25A5AFB4" w14:textId="77777777" w:rsidR="00D76096" w:rsidRPr="00FE5C40" w:rsidRDefault="00D76096" w:rsidP="000120A2">
            <w:pPr>
              <w:jc w:val="both"/>
            </w:pPr>
            <w:r>
              <w:rPr>
                <w:rFonts w:ascii="PMingLiU" w:eastAsia="PMingLiU" w:hAnsi="PMingLiU" w:cs="PMingLiU" w:hint="eastAsia"/>
              </w:rPr>
              <w:t>正文：</w:t>
            </w:r>
          </w:p>
          <w:p w14:paraId="605252BF" w14:textId="77777777" w:rsidR="00D76096" w:rsidRPr="003B60F0" w:rsidRDefault="00D76096" w:rsidP="000120A2">
            <w:pPr>
              <w:jc w:val="both"/>
            </w:pPr>
            <w:r w:rsidRPr="003B60F0">
              <w:rPr>
                <w:rFonts w:ascii="PMingLiU" w:eastAsia="PMingLiU" w:hAnsi="PMingLiU" w:cs="PMingLiU" w:hint="eastAsia"/>
              </w:rPr>
              <w:t>格式</w:t>
            </w:r>
          </w:p>
          <w:p w14:paraId="513D58BB" w14:textId="77777777" w:rsidR="00D76096" w:rsidRPr="003B60F0" w:rsidRDefault="00D76096" w:rsidP="00E236BF">
            <w:pPr>
              <w:pStyle w:val="ListParagraph"/>
              <w:widowControl w:val="0"/>
              <w:numPr>
                <w:ilvl w:val="0"/>
                <w:numId w:val="13"/>
              </w:numPr>
              <w:ind w:leftChars="0"/>
              <w:jc w:val="both"/>
            </w:pPr>
            <w:r w:rsidRPr="003B60F0">
              <w:rPr>
                <w:rFonts w:ascii="PMingLiU" w:eastAsia="PMingLiU" w:hAnsi="PMingLiU" w:cs="PMingLiU" w:hint="eastAsia"/>
              </w:rPr>
              <w:t>可分點列寫，每點寫一項建議；</w:t>
            </w:r>
            <w:r w:rsidRPr="003B60F0">
              <w:t xml:space="preserve"> </w:t>
            </w:r>
          </w:p>
          <w:p w14:paraId="3981D4A0" w14:textId="77777777" w:rsidR="00D76096" w:rsidRPr="003B60F0" w:rsidRDefault="00D76096" w:rsidP="00E236BF">
            <w:pPr>
              <w:pStyle w:val="ListParagraph"/>
              <w:widowControl w:val="0"/>
              <w:numPr>
                <w:ilvl w:val="0"/>
                <w:numId w:val="13"/>
              </w:numPr>
              <w:ind w:leftChars="0"/>
              <w:jc w:val="both"/>
            </w:pPr>
            <w:r w:rsidRPr="003B60F0">
              <w:rPr>
                <w:rFonts w:ascii="PMingLiU" w:eastAsia="PMingLiU" w:hAnsi="PMingLiU" w:cs="PMingLiU" w:hint="eastAsia"/>
              </w:rPr>
              <w:t>可加上小標題；</w:t>
            </w:r>
          </w:p>
          <w:p w14:paraId="44C6DE09" w14:textId="77777777" w:rsidR="00D76096" w:rsidRPr="003B60F0" w:rsidRDefault="00D76096" w:rsidP="00E236BF">
            <w:pPr>
              <w:pStyle w:val="ListParagraph"/>
              <w:widowControl w:val="0"/>
              <w:numPr>
                <w:ilvl w:val="0"/>
                <w:numId w:val="13"/>
              </w:numPr>
              <w:ind w:leftChars="0"/>
              <w:jc w:val="both"/>
            </w:pPr>
            <w:r w:rsidRPr="003B60F0">
              <w:rPr>
                <w:rFonts w:ascii="PMingLiU" w:eastAsia="PMingLiU" w:hAnsi="PMingLiU" w:cs="PMingLiU" w:hint="eastAsia"/>
              </w:rPr>
              <w:t>宜按邏輯順序鋪排次序。</w:t>
            </w:r>
            <w:r w:rsidRPr="003B60F0">
              <w:t xml:space="preserve"> </w:t>
            </w:r>
          </w:p>
          <w:p w14:paraId="1C40C5EE" w14:textId="77777777" w:rsidR="00D76096" w:rsidRPr="00FE5C40" w:rsidRDefault="00D76096" w:rsidP="000120A2">
            <w:pPr>
              <w:jc w:val="both"/>
            </w:pPr>
            <w:r>
              <w:rPr>
                <w:rFonts w:ascii="PMingLiU" w:eastAsia="PMingLiU" w:hAnsi="PMingLiU" w:cs="PMingLiU" w:hint="eastAsia"/>
              </w:rPr>
              <w:t>內容</w:t>
            </w:r>
          </w:p>
          <w:p w14:paraId="7BF5F9F3" w14:textId="77777777" w:rsidR="00D76096" w:rsidRPr="003B60F0" w:rsidRDefault="00D76096" w:rsidP="00E236BF">
            <w:pPr>
              <w:pStyle w:val="ListParagraph"/>
              <w:widowControl w:val="0"/>
              <w:numPr>
                <w:ilvl w:val="0"/>
                <w:numId w:val="12"/>
              </w:numPr>
              <w:spacing w:line="276" w:lineRule="auto"/>
              <w:ind w:leftChars="0"/>
              <w:jc w:val="both"/>
            </w:pPr>
            <w:r w:rsidRPr="00196235">
              <w:rPr>
                <w:rFonts w:ascii="PMingLiU" w:eastAsia="PMingLiU" w:hAnsi="PMingLiU" w:cs="PMingLiU" w:hint="eastAsia"/>
              </w:rPr>
              <w:t>針對</w:t>
            </w:r>
            <w:r>
              <w:rPr>
                <w:rFonts w:ascii="PMingLiU" w:eastAsia="PMingLiU" w:hAnsi="PMingLiU" w:cs="PMingLiU" w:hint="eastAsia"/>
              </w:rPr>
              <w:t>問題</w:t>
            </w:r>
          </w:p>
          <w:p w14:paraId="2682CBDA" w14:textId="77777777" w:rsidR="00D76096" w:rsidRDefault="00D76096" w:rsidP="00E236BF">
            <w:pPr>
              <w:pStyle w:val="ListParagraph"/>
              <w:widowControl w:val="0"/>
              <w:numPr>
                <w:ilvl w:val="0"/>
                <w:numId w:val="12"/>
              </w:numPr>
              <w:spacing w:line="276" w:lineRule="auto"/>
              <w:ind w:leftChars="0"/>
              <w:jc w:val="both"/>
            </w:pPr>
            <w:r w:rsidRPr="006E1E53">
              <w:rPr>
                <w:rFonts w:ascii="PMingLiU" w:eastAsia="PMingLiU" w:hAnsi="PMingLiU" w:cs="PMingLiU" w:hint="eastAsia"/>
              </w:rPr>
              <w:t>建議要</w:t>
            </w:r>
            <w:r w:rsidRPr="00196235">
              <w:rPr>
                <w:rFonts w:ascii="PMingLiU" w:eastAsia="PMingLiU" w:hAnsi="PMingLiU" w:cs="PMingLiU" w:hint="eastAsia"/>
              </w:rPr>
              <w:t>具體</w:t>
            </w:r>
            <w:r>
              <w:rPr>
                <w:rFonts w:ascii="PMingLiU" w:eastAsia="PMingLiU" w:hAnsi="PMingLiU" w:cs="PMingLiU" w:hint="eastAsia"/>
              </w:rPr>
              <w:t>，切實可行</w:t>
            </w:r>
          </w:p>
          <w:p w14:paraId="02D32551" w14:textId="77777777" w:rsidR="00D76096" w:rsidRPr="003B60F0" w:rsidRDefault="00D76096" w:rsidP="00E236BF">
            <w:pPr>
              <w:pStyle w:val="ListParagraph"/>
              <w:widowControl w:val="0"/>
              <w:numPr>
                <w:ilvl w:val="0"/>
                <w:numId w:val="12"/>
              </w:numPr>
              <w:spacing w:line="276" w:lineRule="auto"/>
              <w:ind w:leftChars="0"/>
              <w:jc w:val="both"/>
            </w:pPr>
            <w:r>
              <w:rPr>
                <w:rFonts w:ascii="PMingLiU" w:eastAsia="PMingLiU" w:hAnsi="PMingLiU" w:cs="PMingLiU" w:hint="eastAsia"/>
              </w:rPr>
              <w:t>提出的建議所帶來的好處</w:t>
            </w:r>
          </w:p>
        </w:tc>
      </w:tr>
      <w:tr w:rsidR="00D76096" w:rsidRPr="00FE5C40" w14:paraId="7C3B8D4B" w14:textId="77777777" w:rsidTr="00D76096">
        <w:trPr>
          <w:trHeight w:val="283"/>
          <w:jc w:val="center"/>
        </w:trPr>
        <w:tc>
          <w:tcPr>
            <w:tcW w:w="227" w:type="dxa"/>
            <w:tcBorders>
              <w:right w:val="single" w:sz="4" w:space="0" w:color="auto"/>
            </w:tcBorders>
          </w:tcPr>
          <w:p w14:paraId="59E105C5" w14:textId="77777777" w:rsidR="00D76096" w:rsidRPr="00FE5C40" w:rsidRDefault="00D76096" w:rsidP="000120A2">
            <w:pPr>
              <w:jc w:val="both"/>
            </w:pPr>
          </w:p>
        </w:tc>
        <w:tc>
          <w:tcPr>
            <w:tcW w:w="639" w:type="dxa"/>
            <w:tcBorders>
              <w:top w:val="single" w:sz="4" w:space="0" w:color="auto"/>
              <w:left w:val="single" w:sz="4" w:space="0" w:color="auto"/>
              <w:bottom w:val="single" w:sz="4" w:space="0" w:color="auto"/>
            </w:tcBorders>
            <w:vAlign w:val="center"/>
          </w:tcPr>
          <w:p w14:paraId="28A73BA5" w14:textId="77777777" w:rsidR="00D76096" w:rsidRPr="00FE5C40" w:rsidRDefault="00D76096" w:rsidP="000120A2">
            <w:pPr>
              <w:jc w:val="both"/>
            </w:pPr>
          </w:p>
        </w:tc>
        <w:tc>
          <w:tcPr>
            <w:tcW w:w="616" w:type="dxa"/>
            <w:gridSpan w:val="2"/>
            <w:tcBorders>
              <w:top w:val="nil"/>
              <w:bottom w:val="single" w:sz="4" w:space="0" w:color="auto"/>
              <w:right w:val="nil"/>
            </w:tcBorders>
            <w:vAlign w:val="center"/>
          </w:tcPr>
          <w:p w14:paraId="32A8040E" w14:textId="77777777" w:rsidR="00D76096" w:rsidRPr="00FE5C40" w:rsidRDefault="00D76096" w:rsidP="000120A2">
            <w:pPr>
              <w:jc w:val="both"/>
            </w:pPr>
          </w:p>
        </w:tc>
        <w:tc>
          <w:tcPr>
            <w:tcW w:w="3615" w:type="dxa"/>
            <w:gridSpan w:val="6"/>
            <w:vMerge/>
            <w:tcBorders>
              <w:top w:val="single" w:sz="4" w:space="0" w:color="auto"/>
              <w:left w:val="nil"/>
              <w:bottom w:val="single" w:sz="4" w:space="0" w:color="auto"/>
            </w:tcBorders>
            <w:vAlign w:val="center"/>
          </w:tcPr>
          <w:p w14:paraId="72B06220" w14:textId="77777777" w:rsidR="00D76096" w:rsidRPr="00FE5C40" w:rsidRDefault="00D76096" w:rsidP="000120A2">
            <w:pPr>
              <w:jc w:val="both"/>
            </w:pPr>
          </w:p>
        </w:tc>
        <w:tc>
          <w:tcPr>
            <w:tcW w:w="284" w:type="dxa"/>
            <w:vMerge/>
            <w:tcBorders>
              <w:top w:val="nil"/>
              <w:bottom w:val="single" w:sz="4" w:space="0" w:color="auto"/>
              <w:right w:val="single" w:sz="4" w:space="0" w:color="auto"/>
            </w:tcBorders>
            <w:vAlign w:val="center"/>
          </w:tcPr>
          <w:p w14:paraId="73B16C0B" w14:textId="77777777" w:rsidR="00D76096" w:rsidRPr="00FE5C40" w:rsidRDefault="00D76096" w:rsidP="000120A2">
            <w:pPr>
              <w:jc w:val="both"/>
            </w:pPr>
          </w:p>
        </w:tc>
        <w:tc>
          <w:tcPr>
            <w:tcW w:w="283" w:type="dxa"/>
            <w:tcBorders>
              <w:left w:val="single" w:sz="4" w:space="0" w:color="auto"/>
              <w:right w:val="single" w:sz="4" w:space="0" w:color="auto"/>
            </w:tcBorders>
          </w:tcPr>
          <w:p w14:paraId="788ADD1A" w14:textId="77777777" w:rsidR="00D76096" w:rsidRPr="00FE5C40" w:rsidRDefault="00D76096" w:rsidP="000120A2">
            <w:pPr>
              <w:jc w:val="both"/>
            </w:pPr>
          </w:p>
        </w:tc>
        <w:tc>
          <w:tcPr>
            <w:tcW w:w="3829" w:type="dxa"/>
            <w:vMerge/>
            <w:tcBorders>
              <w:left w:val="single" w:sz="4" w:space="0" w:color="auto"/>
              <w:bottom w:val="nil"/>
            </w:tcBorders>
          </w:tcPr>
          <w:p w14:paraId="02511913" w14:textId="77777777" w:rsidR="00D76096" w:rsidRPr="00FE5C40" w:rsidRDefault="00D76096" w:rsidP="000120A2">
            <w:pPr>
              <w:jc w:val="both"/>
            </w:pPr>
          </w:p>
        </w:tc>
      </w:tr>
      <w:tr w:rsidR="00D76096" w:rsidRPr="00FE5C40" w14:paraId="50710863" w14:textId="77777777" w:rsidTr="00D76096">
        <w:trPr>
          <w:trHeight w:val="283"/>
          <w:jc w:val="center"/>
        </w:trPr>
        <w:tc>
          <w:tcPr>
            <w:tcW w:w="227" w:type="dxa"/>
          </w:tcPr>
          <w:p w14:paraId="13A87A93" w14:textId="77777777" w:rsidR="00D76096" w:rsidRPr="00FE5C40" w:rsidRDefault="00D76096" w:rsidP="000120A2">
            <w:pPr>
              <w:jc w:val="both"/>
            </w:pPr>
          </w:p>
        </w:tc>
        <w:tc>
          <w:tcPr>
            <w:tcW w:w="639" w:type="dxa"/>
            <w:tcBorders>
              <w:top w:val="single" w:sz="4" w:space="0" w:color="auto"/>
            </w:tcBorders>
            <w:vAlign w:val="center"/>
          </w:tcPr>
          <w:p w14:paraId="41731B6A" w14:textId="77777777" w:rsidR="00D76096" w:rsidRPr="00FE5C40" w:rsidRDefault="00D76096" w:rsidP="000120A2">
            <w:pPr>
              <w:jc w:val="both"/>
            </w:pPr>
          </w:p>
        </w:tc>
        <w:tc>
          <w:tcPr>
            <w:tcW w:w="616" w:type="dxa"/>
            <w:gridSpan w:val="2"/>
            <w:tcBorders>
              <w:top w:val="single" w:sz="4" w:space="0" w:color="auto"/>
              <w:bottom w:val="single" w:sz="4" w:space="0" w:color="auto"/>
            </w:tcBorders>
            <w:vAlign w:val="center"/>
          </w:tcPr>
          <w:p w14:paraId="77EF8C51" w14:textId="77777777" w:rsidR="00D76096" w:rsidRPr="00FE5C40" w:rsidRDefault="00D76096" w:rsidP="000120A2">
            <w:pPr>
              <w:jc w:val="both"/>
            </w:pPr>
          </w:p>
        </w:tc>
        <w:tc>
          <w:tcPr>
            <w:tcW w:w="3615" w:type="dxa"/>
            <w:gridSpan w:val="6"/>
            <w:tcBorders>
              <w:top w:val="single" w:sz="4" w:space="0" w:color="auto"/>
              <w:bottom w:val="single" w:sz="4" w:space="0" w:color="auto"/>
            </w:tcBorders>
            <w:vAlign w:val="center"/>
          </w:tcPr>
          <w:p w14:paraId="3BE70553" w14:textId="77777777" w:rsidR="00D76096" w:rsidRPr="00FE5C40" w:rsidRDefault="00D76096" w:rsidP="000120A2">
            <w:pPr>
              <w:jc w:val="both"/>
            </w:pPr>
          </w:p>
        </w:tc>
        <w:tc>
          <w:tcPr>
            <w:tcW w:w="284" w:type="dxa"/>
            <w:tcBorders>
              <w:top w:val="single" w:sz="4" w:space="0" w:color="auto"/>
              <w:bottom w:val="single" w:sz="4" w:space="0" w:color="auto"/>
            </w:tcBorders>
            <w:vAlign w:val="center"/>
          </w:tcPr>
          <w:p w14:paraId="28C40B68" w14:textId="77777777" w:rsidR="00D76096" w:rsidRPr="00FE5C40" w:rsidRDefault="00D76096" w:rsidP="000120A2">
            <w:pPr>
              <w:jc w:val="both"/>
            </w:pPr>
          </w:p>
        </w:tc>
        <w:tc>
          <w:tcPr>
            <w:tcW w:w="283" w:type="dxa"/>
            <w:tcBorders>
              <w:right w:val="single" w:sz="4" w:space="0" w:color="auto"/>
            </w:tcBorders>
          </w:tcPr>
          <w:p w14:paraId="03F66ED9" w14:textId="77777777" w:rsidR="00D76096" w:rsidRPr="00FE5C40" w:rsidRDefault="00D76096" w:rsidP="000120A2">
            <w:pPr>
              <w:jc w:val="both"/>
            </w:pPr>
          </w:p>
        </w:tc>
        <w:tc>
          <w:tcPr>
            <w:tcW w:w="3829" w:type="dxa"/>
            <w:tcBorders>
              <w:top w:val="nil"/>
              <w:left w:val="single" w:sz="4" w:space="0" w:color="auto"/>
              <w:bottom w:val="nil"/>
            </w:tcBorders>
          </w:tcPr>
          <w:p w14:paraId="20073B0C" w14:textId="77777777" w:rsidR="00D76096" w:rsidRPr="00FE5C40" w:rsidRDefault="00D76096" w:rsidP="000120A2">
            <w:pPr>
              <w:jc w:val="both"/>
            </w:pPr>
          </w:p>
        </w:tc>
      </w:tr>
      <w:tr w:rsidR="00D76096" w:rsidRPr="00FE5C40" w14:paraId="0E1FF1B5" w14:textId="77777777" w:rsidTr="00D76096">
        <w:trPr>
          <w:trHeight w:val="283"/>
          <w:jc w:val="center"/>
        </w:trPr>
        <w:tc>
          <w:tcPr>
            <w:tcW w:w="227" w:type="dxa"/>
          </w:tcPr>
          <w:p w14:paraId="1B5B8D51" w14:textId="77777777" w:rsidR="00D76096" w:rsidRPr="00FE5C40" w:rsidRDefault="00D76096" w:rsidP="000120A2">
            <w:pPr>
              <w:jc w:val="both"/>
            </w:pPr>
          </w:p>
        </w:tc>
        <w:tc>
          <w:tcPr>
            <w:tcW w:w="639" w:type="dxa"/>
            <w:tcBorders>
              <w:bottom w:val="single" w:sz="4" w:space="0" w:color="auto"/>
              <w:right w:val="single" w:sz="4" w:space="0" w:color="auto"/>
            </w:tcBorders>
            <w:vAlign w:val="center"/>
          </w:tcPr>
          <w:p w14:paraId="22491D9E" w14:textId="77777777" w:rsidR="00D76096" w:rsidRPr="00FE5C40" w:rsidRDefault="00D76096" w:rsidP="000120A2">
            <w:pPr>
              <w:jc w:val="both"/>
            </w:pPr>
          </w:p>
        </w:tc>
        <w:tc>
          <w:tcPr>
            <w:tcW w:w="616" w:type="dxa"/>
            <w:gridSpan w:val="2"/>
            <w:tcBorders>
              <w:top w:val="single" w:sz="4" w:space="0" w:color="auto"/>
              <w:left w:val="single" w:sz="4" w:space="0" w:color="auto"/>
              <w:bottom w:val="nil"/>
              <w:right w:val="nil"/>
            </w:tcBorders>
            <w:vAlign w:val="center"/>
          </w:tcPr>
          <w:p w14:paraId="6A01EAEC" w14:textId="77777777" w:rsidR="00D76096" w:rsidRPr="00FE5C40" w:rsidRDefault="00D76096" w:rsidP="000120A2">
            <w:pPr>
              <w:jc w:val="both"/>
            </w:pPr>
          </w:p>
        </w:tc>
        <w:tc>
          <w:tcPr>
            <w:tcW w:w="3615" w:type="dxa"/>
            <w:gridSpan w:val="6"/>
            <w:vMerge w:val="restart"/>
            <w:tcBorders>
              <w:top w:val="single" w:sz="4" w:space="0" w:color="auto"/>
              <w:left w:val="nil"/>
              <w:bottom w:val="single" w:sz="4" w:space="0" w:color="auto"/>
            </w:tcBorders>
            <w:vAlign w:val="center"/>
          </w:tcPr>
          <w:p w14:paraId="669E463C" w14:textId="77777777" w:rsidR="00D76096" w:rsidRPr="00FE5C40" w:rsidRDefault="00D76096" w:rsidP="000120A2">
            <w:pPr>
              <w:jc w:val="both"/>
            </w:pPr>
            <w:r w:rsidRPr="00FE5C40">
              <w:rPr>
                <w:rFonts w:ascii="PMingLiU" w:eastAsia="PMingLiU" w:hAnsi="PMingLiU" w:cs="PMingLiU" w:hint="eastAsia"/>
              </w:rPr>
              <w:t>結語</w:t>
            </w:r>
          </w:p>
        </w:tc>
        <w:tc>
          <w:tcPr>
            <w:tcW w:w="284" w:type="dxa"/>
            <w:vMerge w:val="restart"/>
            <w:tcBorders>
              <w:top w:val="single" w:sz="4" w:space="0" w:color="auto"/>
              <w:bottom w:val="single" w:sz="4" w:space="0" w:color="auto"/>
              <w:right w:val="single" w:sz="4" w:space="0" w:color="auto"/>
            </w:tcBorders>
            <w:vAlign w:val="center"/>
          </w:tcPr>
          <w:p w14:paraId="60F95837" w14:textId="77777777" w:rsidR="00D76096" w:rsidRPr="00FE5C40" w:rsidRDefault="00D76096" w:rsidP="000120A2">
            <w:pPr>
              <w:jc w:val="both"/>
            </w:pPr>
          </w:p>
        </w:tc>
        <w:tc>
          <w:tcPr>
            <w:tcW w:w="283" w:type="dxa"/>
            <w:vMerge w:val="restart"/>
            <w:tcBorders>
              <w:left w:val="single" w:sz="4" w:space="0" w:color="auto"/>
              <w:right w:val="single" w:sz="4" w:space="0" w:color="auto"/>
            </w:tcBorders>
          </w:tcPr>
          <w:p w14:paraId="58BA2FD0" w14:textId="77777777" w:rsidR="00D76096" w:rsidRPr="00FE5C40" w:rsidRDefault="00D76096" w:rsidP="000120A2">
            <w:pPr>
              <w:jc w:val="both"/>
            </w:pPr>
          </w:p>
        </w:tc>
        <w:tc>
          <w:tcPr>
            <w:tcW w:w="3829" w:type="dxa"/>
            <w:vMerge w:val="restart"/>
            <w:tcBorders>
              <w:top w:val="nil"/>
              <w:left w:val="single" w:sz="4" w:space="0" w:color="auto"/>
              <w:bottom w:val="nil"/>
            </w:tcBorders>
          </w:tcPr>
          <w:p w14:paraId="79C925BC" w14:textId="77777777" w:rsidR="00D76096" w:rsidRDefault="00D76096" w:rsidP="000120A2">
            <w:pPr>
              <w:jc w:val="both"/>
            </w:pPr>
            <w:r w:rsidRPr="00FE5C40">
              <w:rPr>
                <w:rFonts w:ascii="PMingLiU" w:eastAsia="PMingLiU" w:hAnsi="PMingLiU" w:cs="PMingLiU" w:hint="eastAsia"/>
              </w:rPr>
              <w:t>結語</w:t>
            </w:r>
            <w:r>
              <w:rPr>
                <w:rFonts w:ascii="PMingLiU" w:eastAsia="PMingLiU" w:hAnsi="PMingLiU" w:cs="PMingLiU" w:hint="eastAsia"/>
              </w:rPr>
              <w:t>：</w:t>
            </w:r>
          </w:p>
          <w:p w14:paraId="34B9A212" w14:textId="77777777" w:rsidR="00D76096" w:rsidRPr="00FE5C40" w:rsidRDefault="00D76096" w:rsidP="000120A2">
            <w:pPr>
              <w:jc w:val="both"/>
            </w:pPr>
            <w:r w:rsidRPr="00FE5C40">
              <w:rPr>
                <w:rFonts w:ascii="PMingLiU" w:eastAsia="PMingLiU" w:hAnsi="PMingLiU" w:cs="PMingLiU" w:hint="eastAsia"/>
              </w:rPr>
              <w:t>概述全文主旨，重申建議內容</w:t>
            </w:r>
            <w:r>
              <w:rPr>
                <w:rFonts w:ascii="PMingLiU" w:eastAsia="PMingLiU" w:hAnsi="PMingLiU" w:cs="PMingLiU" w:hint="eastAsia"/>
              </w:rPr>
              <w:t>及</w:t>
            </w:r>
            <w:r w:rsidRPr="00FE5C40">
              <w:rPr>
                <w:rFonts w:ascii="PMingLiU" w:eastAsia="PMingLiU" w:hAnsi="PMingLiU" w:cs="PMingLiU" w:hint="eastAsia"/>
              </w:rPr>
              <w:t>預期效果</w:t>
            </w:r>
            <w:r>
              <w:rPr>
                <w:rFonts w:ascii="PMingLiU" w:eastAsia="PMingLiU" w:hAnsi="PMingLiU" w:cs="PMingLiU" w:hint="eastAsia"/>
              </w:rPr>
              <w:t>，</w:t>
            </w:r>
            <w:r w:rsidRPr="00FE5C40">
              <w:rPr>
                <w:rFonts w:ascii="PMingLiU" w:eastAsia="PMingLiU" w:hAnsi="PMingLiU" w:cs="PMingLiU" w:hint="eastAsia"/>
              </w:rPr>
              <w:t>提高受文者接納的機會。</w:t>
            </w:r>
          </w:p>
          <w:p w14:paraId="508B6148" w14:textId="77777777" w:rsidR="00D76096" w:rsidRPr="00FE5C40" w:rsidRDefault="00D76096" w:rsidP="000120A2">
            <w:pPr>
              <w:jc w:val="both"/>
            </w:pPr>
            <w:r w:rsidRPr="00FE5C40">
              <w:rPr>
                <w:rFonts w:ascii="PMingLiU" w:eastAsia="PMingLiU" w:hAnsi="PMingLiU" w:cs="PMingLiU" w:hint="eastAsia"/>
              </w:rPr>
              <w:t>表示期盼，請求受文者考慮建議，並落實執行，以解決問題。</w:t>
            </w:r>
          </w:p>
        </w:tc>
      </w:tr>
      <w:tr w:rsidR="00D76096" w:rsidRPr="00FE5C40" w14:paraId="088199B7" w14:textId="77777777" w:rsidTr="00D76096">
        <w:trPr>
          <w:trHeight w:val="283"/>
          <w:jc w:val="center"/>
        </w:trPr>
        <w:tc>
          <w:tcPr>
            <w:tcW w:w="227" w:type="dxa"/>
            <w:tcBorders>
              <w:right w:val="single" w:sz="4" w:space="0" w:color="auto"/>
            </w:tcBorders>
          </w:tcPr>
          <w:p w14:paraId="7A886B77" w14:textId="77777777" w:rsidR="00D76096" w:rsidRPr="00FE5C40" w:rsidRDefault="00D76096" w:rsidP="000120A2">
            <w:pPr>
              <w:jc w:val="both"/>
            </w:pPr>
          </w:p>
        </w:tc>
        <w:tc>
          <w:tcPr>
            <w:tcW w:w="639" w:type="dxa"/>
            <w:tcBorders>
              <w:top w:val="single" w:sz="4" w:space="0" w:color="auto"/>
              <w:left w:val="single" w:sz="4" w:space="0" w:color="auto"/>
              <w:bottom w:val="single" w:sz="4" w:space="0" w:color="auto"/>
            </w:tcBorders>
            <w:vAlign w:val="center"/>
          </w:tcPr>
          <w:p w14:paraId="5E8FB5B4" w14:textId="77777777" w:rsidR="00D76096" w:rsidRPr="00FE5C40" w:rsidRDefault="00D76096" w:rsidP="000120A2">
            <w:pPr>
              <w:jc w:val="both"/>
            </w:pPr>
          </w:p>
        </w:tc>
        <w:tc>
          <w:tcPr>
            <w:tcW w:w="616" w:type="dxa"/>
            <w:gridSpan w:val="2"/>
            <w:tcBorders>
              <w:top w:val="nil"/>
              <w:bottom w:val="single" w:sz="4" w:space="0" w:color="auto"/>
              <w:right w:val="nil"/>
            </w:tcBorders>
            <w:vAlign w:val="center"/>
          </w:tcPr>
          <w:p w14:paraId="4A3AB5CC" w14:textId="77777777" w:rsidR="00D76096" w:rsidRPr="00FE5C40" w:rsidRDefault="00D76096" w:rsidP="000120A2">
            <w:pPr>
              <w:jc w:val="both"/>
            </w:pPr>
          </w:p>
        </w:tc>
        <w:tc>
          <w:tcPr>
            <w:tcW w:w="3615" w:type="dxa"/>
            <w:gridSpan w:val="6"/>
            <w:vMerge/>
            <w:tcBorders>
              <w:top w:val="single" w:sz="4" w:space="0" w:color="auto"/>
              <w:left w:val="nil"/>
              <w:bottom w:val="single" w:sz="4" w:space="0" w:color="auto"/>
            </w:tcBorders>
            <w:vAlign w:val="center"/>
          </w:tcPr>
          <w:p w14:paraId="495D332B" w14:textId="77777777" w:rsidR="00D76096" w:rsidRPr="00FE5C40" w:rsidRDefault="00D76096" w:rsidP="000120A2">
            <w:pPr>
              <w:jc w:val="both"/>
            </w:pPr>
          </w:p>
        </w:tc>
        <w:tc>
          <w:tcPr>
            <w:tcW w:w="284" w:type="dxa"/>
            <w:vMerge/>
            <w:tcBorders>
              <w:top w:val="nil"/>
              <w:bottom w:val="single" w:sz="4" w:space="0" w:color="auto"/>
              <w:right w:val="single" w:sz="4" w:space="0" w:color="auto"/>
            </w:tcBorders>
            <w:vAlign w:val="center"/>
          </w:tcPr>
          <w:p w14:paraId="1780CD38" w14:textId="77777777" w:rsidR="00D76096" w:rsidRPr="00FE5C40" w:rsidRDefault="00D76096" w:rsidP="000120A2">
            <w:pPr>
              <w:jc w:val="both"/>
            </w:pPr>
          </w:p>
        </w:tc>
        <w:tc>
          <w:tcPr>
            <w:tcW w:w="283" w:type="dxa"/>
            <w:vMerge/>
            <w:tcBorders>
              <w:left w:val="single" w:sz="4" w:space="0" w:color="auto"/>
              <w:right w:val="single" w:sz="4" w:space="0" w:color="auto"/>
            </w:tcBorders>
          </w:tcPr>
          <w:p w14:paraId="434D9398" w14:textId="77777777" w:rsidR="00D76096" w:rsidRPr="00FE5C40" w:rsidRDefault="00D76096" w:rsidP="000120A2">
            <w:pPr>
              <w:jc w:val="both"/>
            </w:pPr>
          </w:p>
        </w:tc>
        <w:tc>
          <w:tcPr>
            <w:tcW w:w="3829" w:type="dxa"/>
            <w:vMerge/>
            <w:tcBorders>
              <w:top w:val="nil"/>
              <w:left w:val="single" w:sz="4" w:space="0" w:color="auto"/>
              <w:bottom w:val="nil"/>
            </w:tcBorders>
          </w:tcPr>
          <w:p w14:paraId="1223F52E" w14:textId="77777777" w:rsidR="00D76096" w:rsidRPr="00FE5C40" w:rsidRDefault="00D76096" w:rsidP="000120A2">
            <w:pPr>
              <w:jc w:val="both"/>
            </w:pPr>
          </w:p>
        </w:tc>
      </w:tr>
      <w:tr w:rsidR="00D76096" w:rsidRPr="00FE5C40" w14:paraId="63A7BB90" w14:textId="77777777" w:rsidTr="00D76096">
        <w:trPr>
          <w:trHeight w:val="283"/>
          <w:jc w:val="center"/>
        </w:trPr>
        <w:tc>
          <w:tcPr>
            <w:tcW w:w="227" w:type="dxa"/>
          </w:tcPr>
          <w:p w14:paraId="6EF2B734" w14:textId="77777777" w:rsidR="00D76096" w:rsidRPr="00FE5C40" w:rsidRDefault="00D76096" w:rsidP="000120A2">
            <w:pPr>
              <w:jc w:val="both"/>
            </w:pPr>
          </w:p>
        </w:tc>
        <w:tc>
          <w:tcPr>
            <w:tcW w:w="639" w:type="dxa"/>
            <w:tcBorders>
              <w:top w:val="single" w:sz="4" w:space="0" w:color="auto"/>
              <w:bottom w:val="nil"/>
            </w:tcBorders>
            <w:vAlign w:val="center"/>
          </w:tcPr>
          <w:p w14:paraId="706B28CB" w14:textId="77777777" w:rsidR="00D76096" w:rsidRPr="00FE5C40" w:rsidRDefault="00D76096" w:rsidP="000120A2">
            <w:pPr>
              <w:jc w:val="both"/>
            </w:pPr>
          </w:p>
        </w:tc>
        <w:tc>
          <w:tcPr>
            <w:tcW w:w="616" w:type="dxa"/>
            <w:gridSpan w:val="2"/>
            <w:tcBorders>
              <w:top w:val="single" w:sz="4" w:space="0" w:color="auto"/>
              <w:bottom w:val="nil"/>
            </w:tcBorders>
            <w:vAlign w:val="center"/>
          </w:tcPr>
          <w:p w14:paraId="5A08EAF5" w14:textId="77777777" w:rsidR="00D76096" w:rsidRPr="00FE5C40" w:rsidRDefault="00D76096" w:rsidP="000120A2">
            <w:pPr>
              <w:jc w:val="both"/>
            </w:pPr>
          </w:p>
        </w:tc>
        <w:tc>
          <w:tcPr>
            <w:tcW w:w="3615" w:type="dxa"/>
            <w:gridSpan w:val="6"/>
            <w:tcBorders>
              <w:top w:val="single" w:sz="4" w:space="0" w:color="auto"/>
              <w:bottom w:val="nil"/>
            </w:tcBorders>
            <w:vAlign w:val="center"/>
          </w:tcPr>
          <w:p w14:paraId="232A928C" w14:textId="77777777" w:rsidR="00D76096" w:rsidRPr="00FE5C40" w:rsidRDefault="00D76096" w:rsidP="000120A2">
            <w:pPr>
              <w:jc w:val="both"/>
            </w:pPr>
          </w:p>
        </w:tc>
        <w:tc>
          <w:tcPr>
            <w:tcW w:w="284" w:type="dxa"/>
            <w:tcBorders>
              <w:top w:val="single" w:sz="4" w:space="0" w:color="auto"/>
              <w:bottom w:val="nil"/>
            </w:tcBorders>
            <w:vAlign w:val="center"/>
          </w:tcPr>
          <w:p w14:paraId="3344BAA9" w14:textId="77777777" w:rsidR="00D76096" w:rsidRPr="00FE5C40" w:rsidRDefault="00D76096" w:rsidP="000120A2">
            <w:pPr>
              <w:jc w:val="both"/>
            </w:pPr>
          </w:p>
        </w:tc>
        <w:tc>
          <w:tcPr>
            <w:tcW w:w="283" w:type="dxa"/>
            <w:tcBorders>
              <w:right w:val="single" w:sz="4" w:space="0" w:color="auto"/>
            </w:tcBorders>
          </w:tcPr>
          <w:p w14:paraId="6EB9A8E7" w14:textId="77777777" w:rsidR="00D76096" w:rsidRPr="00FE5C40" w:rsidRDefault="00D76096" w:rsidP="000120A2">
            <w:pPr>
              <w:jc w:val="both"/>
            </w:pPr>
          </w:p>
        </w:tc>
        <w:tc>
          <w:tcPr>
            <w:tcW w:w="3829" w:type="dxa"/>
            <w:tcBorders>
              <w:top w:val="nil"/>
              <w:left w:val="single" w:sz="4" w:space="0" w:color="auto"/>
              <w:bottom w:val="nil"/>
            </w:tcBorders>
          </w:tcPr>
          <w:p w14:paraId="63919902" w14:textId="77777777" w:rsidR="00D76096" w:rsidRPr="00FE5C40" w:rsidRDefault="00D76096" w:rsidP="000120A2">
            <w:pPr>
              <w:jc w:val="both"/>
            </w:pPr>
          </w:p>
        </w:tc>
      </w:tr>
      <w:tr w:rsidR="00D76096" w:rsidRPr="00FE5C40" w14:paraId="735E0279" w14:textId="77777777" w:rsidTr="00D76096">
        <w:trPr>
          <w:trHeight w:val="283"/>
          <w:jc w:val="center"/>
        </w:trPr>
        <w:tc>
          <w:tcPr>
            <w:tcW w:w="227" w:type="dxa"/>
          </w:tcPr>
          <w:p w14:paraId="34D37B59" w14:textId="77777777" w:rsidR="00D76096" w:rsidRPr="00FE5C40" w:rsidRDefault="00D76096" w:rsidP="000120A2">
            <w:pPr>
              <w:jc w:val="both"/>
            </w:pPr>
          </w:p>
        </w:tc>
        <w:tc>
          <w:tcPr>
            <w:tcW w:w="639" w:type="dxa"/>
            <w:tcBorders>
              <w:top w:val="nil"/>
              <w:bottom w:val="nil"/>
            </w:tcBorders>
            <w:vAlign w:val="center"/>
          </w:tcPr>
          <w:p w14:paraId="302FDEB9" w14:textId="77777777" w:rsidR="00D76096" w:rsidRPr="00FE5C40" w:rsidRDefault="00D76096" w:rsidP="000120A2">
            <w:pPr>
              <w:jc w:val="both"/>
            </w:pPr>
          </w:p>
        </w:tc>
        <w:tc>
          <w:tcPr>
            <w:tcW w:w="616" w:type="dxa"/>
            <w:gridSpan w:val="2"/>
            <w:tcBorders>
              <w:top w:val="nil"/>
              <w:bottom w:val="nil"/>
            </w:tcBorders>
            <w:vAlign w:val="center"/>
          </w:tcPr>
          <w:p w14:paraId="37802D6F" w14:textId="77777777" w:rsidR="00D76096" w:rsidRPr="00FE5C40" w:rsidRDefault="00D76096" w:rsidP="000120A2">
            <w:pPr>
              <w:jc w:val="both"/>
            </w:pPr>
          </w:p>
        </w:tc>
        <w:tc>
          <w:tcPr>
            <w:tcW w:w="922" w:type="dxa"/>
            <w:gridSpan w:val="3"/>
            <w:tcBorders>
              <w:top w:val="nil"/>
              <w:bottom w:val="nil"/>
              <w:right w:val="single" w:sz="4" w:space="0" w:color="auto"/>
            </w:tcBorders>
            <w:vAlign w:val="center"/>
          </w:tcPr>
          <w:p w14:paraId="4B5BC714" w14:textId="77777777" w:rsidR="00D76096" w:rsidRPr="00FE5C40" w:rsidRDefault="00D76096" w:rsidP="000120A2">
            <w:pPr>
              <w:jc w:val="both"/>
            </w:pPr>
          </w:p>
        </w:tc>
        <w:tc>
          <w:tcPr>
            <w:tcW w:w="2693" w:type="dxa"/>
            <w:gridSpan w:val="3"/>
            <w:tcBorders>
              <w:top w:val="single" w:sz="4" w:space="0" w:color="auto"/>
              <w:left w:val="single" w:sz="4" w:space="0" w:color="auto"/>
              <w:bottom w:val="single" w:sz="4" w:space="0" w:color="auto"/>
              <w:right w:val="single" w:sz="4" w:space="0" w:color="auto"/>
            </w:tcBorders>
            <w:vAlign w:val="center"/>
          </w:tcPr>
          <w:p w14:paraId="1AF1163F" w14:textId="77777777" w:rsidR="00D76096" w:rsidRPr="00FE5C40" w:rsidRDefault="00D76096" w:rsidP="000120A2">
            <w:pPr>
              <w:jc w:val="both"/>
            </w:pPr>
            <w:r w:rsidRPr="00FE5C40">
              <w:rPr>
                <w:rFonts w:ascii="PMingLiU" w:eastAsia="PMingLiU" w:hAnsi="PMingLiU" w:cs="PMingLiU" w:hint="eastAsia"/>
              </w:rPr>
              <w:t>建議者所屬機構、職銜</w:t>
            </w:r>
          </w:p>
        </w:tc>
        <w:tc>
          <w:tcPr>
            <w:tcW w:w="284" w:type="dxa"/>
            <w:tcBorders>
              <w:top w:val="nil"/>
              <w:left w:val="single" w:sz="4" w:space="0" w:color="auto"/>
              <w:bottom w:val="nil"/>
            </w:tcBorders>
            <w:vAlign w:val="center"/>
          </w:tcPr>
          <w:p w14:paraId="2DEF2968" w14:textId="77777777" w:rsidR="00D76096" w:rsidRPr="00FE5C40" w:rsidRDefault="00D76096" w:rsidP="000120A2">
            <w:pPr>
              <w:jc w:val="both"/>
            </w:pPr>
          </w:p>
        </w:tc>
        <w:tc>
          <w:tcPr>
            <w:tcW w:w="283" w:type="dxa"/>
            <w:tcBorders>
              <w:right w:val="single" w:sz="4" w:space="0" w:color="auto"/>
            </w:tcBorders>
          </w:tcPr>
          <w:p w14:paraId="4B144F4D" w14:textId="77777777" w:rsidR="00D76096" w:rsidRPr="00FE5C40" w:rsidRDefault="00D76096" w:rsidP="000120A2">
            <w:pPr>
              <w:jc w:val="both"/>
            </w:pPr>
          </w:p>
        </w:tc>
        <w:tc>
          <w:tcPr>
            <w:tcW w:w="3829" w:type="dxa"/>
            <w:tcBorders>
              <w:top w:val="nil"/>
              <w:left w:val="single" w:sz="4" w:space="0" w:color="auto"/>
              <w:bottom w:val="nil"/>
            </w:tcBorders>
          </w:tcPr>
          <w:p w14:paraId="6533129D" w14:textId="77777777" w:rsidR="00D76096" w:rsidRPr="00FE5C40" w:rsidRDefault="00D76096" w:rsidP="000120A2">
            <w:pPr>
              <w:jc w:val="both"/>
            </w:pPr>
          </w:p>
        </w:tc>
      </w:tr>
      <w:tr w:rsidR="00D76096" w:rsidRPr="00FE5C40" w14:paraId="4EF45B16" w14:textId="77777777" w:rsidTr="00D76096">
        <w:trPr>
          <w:trHeight w:val="20"/>
          <w:jc w:val="center"/>
        </w:trPr>
        <w:tc>
          <w:tcPr>
            <w:tcW w:w="227" w:type="dxa"/>
          </w:tcPr>
          <w:p w14:paraId="7891DC4E" w14:textId="77777777" w:rsidR="00D76096" w:rsidRPr="00FE5C40" w:rsidRDefault="00D76096" w:rsidP="000120A2">
            <w:pPr>
              <w:pStyle w:val="NoSpacing"/>
              <w:jc w:val="both"/>
            </w:pPr>
          </w:p>
        </w:tc>
        <w:tc>
          <w:tcPr>
            <w:tcW w:w="639" w:type="dxa"/>
            <w:tcBorders>
              <w:top w:val="nil"/>
            </w:tcBorders>
            <w:vAlign w:val="center"/>
          </w:tcPr>
          <w:p w14:paraId="0EBDA263" w14:textId="77777777" w:rsidR="00D76096" w:rsidRPr="00FE5C40" w:rsidRDefault="00D76096" w:rsidP="000120A2">
            <w:pPr>
              <w:pStyle w:val="NoSpacing"/>
              <w:jc w:val="both"/>
            </w:pPr>
          </w:p>
        </w:tc>
        <w:tc>
          <w:tcPr>
            <w:tcW w:w="616" w:type="dxa"/>
            <w:gridSpan w:val="2"/>
            <w:tcBorders>
              <w:top w:val="nil"/>
            </w:tcBorders>
            <w:vAlign w:val="center"/>
          </w:tcPr>
          <w:p w14:paraId="1C0B61CB" w14:textId="77777777" w:rsidR="00D76096" w:rsidRPr="00FE5C40" w:rsidRDefault="00D76096" w:rsidP="000120A2">
            <w:pPr>
              <w:pStyle w:val="NoSpacing"/>
              <w:jc w:val="both"/>
            </w:pPr>
          </w:p>
        </w:tc>
        <w:tc>
          <w:tcPr>
            <w:tcW w:w="922" w:type="dxa"/>
            <w:gridSpan w:val="3"/>
            <w:tcBorders>
              <w:top w:val="nil"/>
            </w:tcBorders>
            <w:vAlign w:val="center"/>
          </w:tcPr>
          <w:p w14:paraId="7BB37A91" w14:textId="77777777" w:rsidR="00D76096" w:rsidRPr="00FE5C40" w:rsidRDefault="00D76096" w:rsidP="000120A2">
            <w:pPr>
              <w:pStyle w:val="NoSpacing"/>
              <w:jc w:val="both"/>
            </w:pPr>
          </w:p>
        </w:tc>
        <w:tc>
          <w:tcPr>
            <w:tcW w:w="2693" w:type="dxa"/>
            <w:gridSpan w:val="3"/>
            <w:tcBorders>
              <w:top w:val="nil"/>
              <w:bottom w:val="single" w:sz="4" w:space="0" w:color="auto"/>
            </w:tcBorders>
            <w:vAlign w:val="center"/>
          </w:tcPr>
          <w:p w14:paraId="2F71F401" w14:textId="77777777" w:rsidR="00D76096" w:rsidRPr="00FE5C40" w:rsidRDefault="00D76096" w:rsidP="000120A2">
            <w:pPr>
              <w:pStyle w:val="NoSpacing"/>
              <w:jc w:val="both"/>
            </w:pPr>
          </w:p>
        </w:tc>
        <w:tc>
          <w:tcPr>
            <w:tcW w:w="284" w:type="dxa"/>
            <w:tcBorders>
              <w:top w:val="nil"/>
              <w:bottom w:val="single" w:sz="4" w:space="0" w:color="auto"/>
            </w:tcBorders>
            <w:vAlign w:val="center"/>
          </w:tcPr>
          <w:p w14:paraId="41AA906C" w14:textId="77777777" w:rsidR="00D76096" w:rsidRPr="00FE5C40" w:rsidRDefault="00D76096" w:rsidP="000120A2">
            <w:pPr>
              <w:pStyle w:val="NoSpacing"/>
              <w:jc w:val="both"/>
            </w:pPr>
          </w:p>
        </w:tc>
        <w:tc>
          <w:tcPr>
            <w:tcW w:w="283" w:type="dxa"/>
            <w:tcBorders>
              <w:right w:val="single" w:sz="4" w:space="0" w:color="auto"/>
            </w:tcBorders>
          </w:tcPr>
          <w:p w14:paraId="477352B4" w14:textId="77777777" w:rsidR="00D76096" w:rsidRPr="00FE5C40" w:rsidRDefault="00D76096" w:rsidP="000120A2">
            <w:pPr>
              <w:pStyle w:val="NoSpacing"/>
              <w:jc w:val="both"/>
            </w:pPr>
          </w:p>
        </w:tc>
        <w:tc>
          <w:tcPr>
            <w:tcW w:w="3829" w:type="dxa"/>
            <w:tcBorders>
              <w:top w:val="nil"/>
              <w:left w:val="single" w:sz="4" w:space="0" w:color="auto"/>
              <w:bottom w:val="nil"/>
            </w:tcBorders>
          </w:tcPr>
          <w:p w14:paraId="2E38AA91" w14:textId="77777777" w:rsidR="00D76096" w:rsidRPr="00FE5C40" w:rsidRDefault="00D76096" w:rsidP="000120A2">
            <w:pPr>
              <w:jc w:val="both"/>
            </w:pPr>
          </w:p>
        </w:tc>
      </w:tr>
      <w:tr w:rsidR="00D76096" w:rsidRPr="00FE5C40" w14:paraId="0B0498DF" w14:textId="77777777" w:rsidTr="00D76096">
        <w:trPr>
          <w:trHeight w:val="283"/>
          <w:jc w:val="center"/>
        </w:trPr>
        <w:tc>
          <w:tcPr>
            <w:tcW w:w="227" w:type="dxa"/>
          </w:tcPr>
          <w:p w14:paraId="0F572FBD" w14:textId="77777777" w:rsidR="00D76096" w:rsidRPr="00FE5C40" w:rsidRDefault="00D76096" w:rsidP="000120A2">
            <w:pPr>
              <w:jc w:val="both"/>
            </w:pPr>
          </w:p>
        </w:tc>
        <w:tc>
          <w:tcPr>
            <w:tcW w:w="1255" w:type="dxa"/>
            <w:gridSpan w:val="3"/>
            <w:vAlign w:val="center"/>
          </w:tcPr>
          <w:p w14:paraId="1ECF29D9" w14:textId="77777777" w:rsidR="00D76096" w:rsidRPr="00FE5C40" w:rsidRDefault="00D76096" w:rsidP="000120A2">
            <w:pPr>
              <w:jc w:val="both"/>
            </w:pPr>
          </w:p>
        </w:tc>
        <w:tc>
          <w:tcPr>
            <w:tcW w:w="317" w:type="dxa"/>
            <w:vAlign w:val="center"/>
          </w:tcPr>
          <w:p w14:paraId="0C85288D" w14:textId="77777777" w:rsidR="00D76096" w:rsidRPr="00FE5C40" w:rsidRDefault="00D76096" w:rsidP="000120A2">
            <w:pPr>
              <w:jc w:val="both"/>
            </w:pPr>
          </w:p>
        </w:tc>
        <w:tc>
          <w:tcPr>
            <w:tcW w:w="605" w:type="dxa"/>
            <w:gridSpan w:val="2"/>
            <w:tcBorders>
              <w:right w:val="single" w:sz="4" w:space="0" w:color="auto"/>
            </w:tcBorders>
            <w:vAlign w:val="center"/>
          </w:tcPr>
          <w:p w14:paraId="6B715DF8" w14:textId="77777777" w:rsidR="00D76096" w:rsidRPr="00FE5C40" w:rsidRDefault="00D76096" w:rsidP="000120A2">
            <w:pPr>
              <w:jc w:val="both"/>
            </w:pPr>
          </w:p>
        </w:tc>
        <w:tc>
          <w:tcPr>
            <w:tcW w:w="2977" w:type="dxa"/>
            <w:gridSpan w:val="4"/>
            <w:tcBorders>
              <w:top w:val="single" w:sz="4" w:space="0" w:color="auto"/>
              <w:left w:val="single" w:sz="4" w:space="0" w:color="auto"/>
              <w:bottom w:val="single" w:sz="4" w:space="0" w:color="auto"/>
              <w:right w:val="single" w:sz="4" w:space="0" w:color="auto"/>
            </w:tcBorders>
            <w:vAlign w:val="center"/>
          </w:tcPr>
          <w:p w14:paraId="772EEE7F" w14:textId="77777777" w:rsidR="00D76096" w:rsidRPr="00FE5C40" w:rsidRDefault="00D76096" w:rsidP="000120A2">
            <w:pPr>
              <w:jc w:val="both"/>
            </w:pPr>
            <w:r w:rsidRPr="00FE5C40">
              <w:rPr>
                <w:rFonts w:ascii="PMingLiU" w:eastAsia="PMingLiU" w:hAnsi="PMingLiU" w:cs="PMingLiU" w:hint="eastAsia"/>
              </w:rPr>
              <w:t>姓名</w:t>
            </w:r>
            <w:r w:rsidRPr="00FE5C40">
              <w:rPr>
                <w:rFonts w:hint="eastAsia"/>
              </w:rPr>
              <w:t>+</w:t>
            </w:r>
            <w:r w:rsidRPr="00FE5C40">
              <w:rPr>
                <w:rFonts w:ascii="PMingLiU" w:eastAsia="PMingLiU" w:hAnsi="PMingLiU" w:cs="PMingLiU" w:hint="eastAsia"/>
              </w:rPr>
              <w:t>敬語</w:t>
            </w:r>
          </w:p>
        </w:tc>
        <w:tc>
          <w:tcPr>
            <w:tcW w:w="283" w:type="dxa"/>
            <w:tcBorders>
              <w:left w:val="single" w:sz="4" w:space="0" w:color="auto"/>
              <w:right w:val="single" w:sz="4" w:space="0" w:color="auto"/>
            </w:tcBorders>
          </w:tcPr>
          <w:p w14:paraId="5E8084A2" w14:textId="77777777" w:rsidR="00D76096" w:rsidRPr="00FE5C40" w:rsidRDefault="00D76096" w:rsidP="000120A2">
            <w:pPr>
              <w:jc w:val="both"/>
            </w:pPr>
          </w:p>
        </w:tc>
        <w:tc>
          <w:tcPr>
            <w:tcW w:w="3829" w:type="dxa"/>
            <w:tcBorders>
              <w:top w:val="nil"/>
              <w:left w:val="single" w:sz="4" w:space="0" w:color="auto"/>
              <w:bottom w:val="nil"/>
            </w:tcBorders>
          </w:tcPr>
          <w:p w14:paraId="036D167E" w14:textId="77777777" w:rsidR="00D76096" w:rsidRPr="00FE5C40" w:rsidRDefault="00D76096" w:rsidP="000120A2">
            <w:pPr>
              <w:jc w:val="both"/>
            </w:pPr>
          </w:p>
        </w:tc>
      </w:tr>
      <w:tr w:rsidR="00D76096" w:rsidRPr="00FE5C40" w14:paraId="4AC18B6A" w14:textId="77777777" w:rsidTr="00FA2257">
        <w:trPr>
          <w:trHeight w:val="283"/>
          <w:jc w:val="center"/>
        </w:trPr>
        <w:tc>
          <w:tcPr>
            <w:tcW w:w="227" w:type="dxa"/>
          </w:tcPr>
          <w:p w14:paraId="4A696639" w14:textId="77777777" w:rsidR="00D76096" w:rsidRPr="00FE5C40" w:rsidRDefault="00D76096" w:rsidP="000120A2">
            <w:pPr>
              <w:jc w:val="both"/>
            </w:pPr>
          </w:p>
        </w:tc>
        <w:tc>
          <w:tcPr>
            <w:tcW w:w="1255" w:type="dxa"/>
            <w:gridSpan w:val="3"/>
            <w:tcBorders>
              <w:bottom w:val="single" w:sz="4" w:space="0" w:color="auto"/>
            </w:tcBorders>
            <w:vAlign w:val="center"/>
          </w:tcPr>
          <w:p w14:paraId="48836FEC" w14:textId="77777777" w:rsidR="00D76096" w:rsidRPr="00FE5C40" w:rsidRDefault="00D76096" w:rsidP="000120A2">
            <w:pPr>
              <w:jc w:val="both"/>
            </w:pPr>
          </w:p>
        </w:tc>
        <w:tc>
          <w:tcPr>
            <w:tcW w:w="317" w:type="dxa"/>
            <w:vAlign w:val="center"/>
          </w:tcPr>
          <w:p w14:paraId="75699B0E" w14:textId="77777777" w:rsidR="00D76096" w:rsidRPr="00FE5C40" w:rsidRDefault="00D76096" w:rsidP="000120A2">
            <w:pPr>
              <w:jc w:val="both"/>
            </w:pPr>
          </w:p>
        </w:tc>
        <w:tc>
          <w:tcPr>
            <w:tcW w:w="605" w:type="dxa"/>
            <w:gridSpan w:val="2"/>
            <w:vAlign w:val="center"/>
          </w:tcPr>
          <w:p w14:paraId="6F6E5E9F" w14:textId="77777777" w:rsidR="00D76096" w:rsidRPr="00FE5C40" w:rsidRDefault="00D76096" w:rsidP="000120A2">
            <w:pPr>
              <w:jc w:val="both"/>
            </w:pPr>
          </w:p>
        </w:tc>
        <w:tc>
          <w:tcPr>
            <w:tcW w:w="2693" w:type="dxa"/>
            <w:gridSpan w:val="3"/>
            <w:tcBorders>
              <w:top w:val="single" w:sz="4" w:space="0" w:color="auto"/>
            </w:tcBorders>
            <w:vAlign w:val="center"/>
          </w:tcPr>
          <w:p w14:paraId="7830E162" w14:textId="77777777" w:rsidR="00D76096" w:rsidRPr="00FE5C40" w:rsidRDefault="00D76096" w:rsidP="000120A2">
            <w:pPr>
              <w:jc w:val="both"/>
            </w:pPr>
          </w:p>
        </w:tc>
        <w:tc>
          <w:tcPr>
            <w:tcW w:w="284" w:type="dxa"/>
            <w:tcBorders>
              <w:top w:val="single" w:sz="4" w:space="0" w:color="auto"/>
            </w:tcBorders>
            <w:vAlign w:val="center"/>
          </w:tcPr>
          <w:p w14:paraId="064374E6" w14:textId="77777777" w:rsidR="00D76096" w:rsidRPr="00FE5C40" w:rsidRDefault="00D76096" w:rsidP="000120A2">
            <w:pPr>
              <w:jc w:val="both"/>
            </w:pPr>
          </w:p>
        </w:tc>
        <w:tc>
          <w:tcPr>
            <w:tcW w:w="283" w:type="dxa"/>
            <w:tcBorders>
              <w:right w:val="single" w:sz="4" w:space="0" w:color="auto"/>
            </w:tcBorders>
          </w:tcPr>
          <w:p w14:paraId="64E85E9D" w14:textId="77777777" w:rsidR="00D76096" w:rsidRPr="00FE5C40" w:rsidRDefault="00D76096" w:rsidP="000120A2">
            <w:pPr>
              <w:jc w:val="both"/>
            </w:pPr>
          </w:p>
        </w:tc>
        <w:tc>
          <w:tcPr>
            <w:tcW w:w="3829" w:type="dxa"/>
            <w:tcBorders>
              <w:top w:val="nil"/>
              <w:left w:val="single" w:sz="4" w:space="0" w:color="auto"/>
              <w:bottom w:val="nil"/>
            </w:tcBorders>
          </w:tcPr>
          <w:p w14:paraId="41829CAE" w14:textId="77777777" w:rsidR="00D76096" w:rsidRPr="00FE5C40" w:rsidRDefault="00D76096" w:rsidP="000120A2">
            <w:pPr>
              <w:jc w:val="both"/>
            </w:pPr>
          </w:p>
        </w:tc>
      </w:tr>
      <w:tr w:rsidR="00D76096" w:rsidRPr="00FE5C40" w14:paraId="5D67B87A" w14:textId="77777777" w:rsidTr="00FA2257">
        <w:trPr>
          <w:trHeight w:val="283"/>
          <w:jc w:val="center"/>
        </w:trPr>
        <w:tc>
          <w:tcPr>
            <w:tcW w:w="227" w:type="dxa"/>
            <w:tcBorders>
              <w:right w:val="single" w:sz="4" w:space="0" w:color="auto"/>
            </w:tcBorders>
          </w:tcPr>
          <w:p w14:paraId="7E0E30EE" w14:textId="77777777" w:rsidR="00D76096" w:rsidRPr="00FE5C40" w:rsidRDefault="00D76096" w:rsidP="000120A2">
            <w:pPr>
              <w:jc w:val="both"/>
            </w:pPr>
          </w:p>
        </w:tc>
        <w:tc>
          <w:tcPr>
            <w:tcW w:w="1255" w:type="dxa"/>
            <w:gridSpan w:val="3"/>
            <w:tcBorders>
              <w:top w:val="single" w:sz="4" w:space="0" w:color="auto"/>
              <w:left w:val="single" w:sz="4" w:space="0" w:color="auto"/>
              <w:bottom w:val="single" w:sz="4" w:space="0" w:color="auto"/>
              <w:right w:val="single" w:sz="4" w:space="0" w:color="auto"/>
            </w:tcBorders>
            <w:vAlign w:val="center"/>
          </w:tcPr>
          <w:p w14:paraId="017808FC" w14:textId="77777777" w:rsidR="00D76096" w:rsidRPr="00FE5C40" w:rsidRDefault="00D76096" w:rsidP="000120A2">
            <w:pPr>
              <w:jc w:val="both"/>
            </w:pPr>
            <w:r w:rsidRPr="00FE5C40">
              <w:rPr>
                <w:rFonts w:ascii="PMingLiU" w:eastAsia="PMingLiU" w:hAnsi="PMingLiU" w:cs="PMingLiU" w:hint="eastAsia"/>
              </w:rPr>
              <w:t>日期</w:t>
            </w:r>
          </w:p>
        </w:tc>
        <w:tc>
          <w:tcPr>
            <w:tcW w:w="317" w:type="dxa"/>
            <w:tcBorders>
              <w:left w:val="single" w:sz="4" w:space="0" w:color="auto"/>
            </w:tcBorders>
            <w:vAlign w:val="center"/>
          </w:tcPr>
          <w:p w14:paraId="74FD5C06" w14:textId="77777777" w:rsidR="00D76096" w:rsidRPr="00FE5C40" w:rsidRDefault="00D76096" w:rsidP="000120A2">
            <w:pPr>
              <w:jc w:val="both"/>
            </w:pPr>
          </w:p>
        </w:tc>
        <w:tc>
          <w:tcPr>
            <w:tcW w:w="605" w:type="dxa"/>
            <w:gridSpan w:val="2"/>
            <w:vAlign w:val="center"/>
          </w:tcPr>
          <w:p w14:paraId="36C04007" w14:textId="77777777" w:rsidR="00D76096" w:rsidRPr="00FE5C40" w:rsidRDefault="00D76096" w:rsidP="000120A2">
            <w:pPr>
              <w:jc w:val="both"/>
            </w:pPr>
          </w:p>
        </w:tc>
        <w:tc>
          <w:tcPr>
            <w:tcW w:w="2693" w:type="dxa"/>
            <w:gridSpan w:val="3"/>
            <w:vAlign w:val="center"/>
          </w:tcPr>
          <w:p w14:paraId="08651680" w14:textId="77777777" w:rsidR="00D76096" w:rsidRPr="00FE5C40" w:rsidRDefault="00D76096" w:rsidP="000120A2">
            <w:pPr>
              <w:jc w:val="both"/>
            </w:pPr>
          </w:p>
        </w:tc>
        <w:tc>
          <w:tcPr>
            <w:tcW w:w="284" w:type="dxa"/>
            <w:vAlign w:val="center"/>
          </w:tcPr>
          <w:p w14:paraId="291CEAB1" w14:textId="77777777" w:rsidR="00D76096" w:rsidRPr="00FE5C40" w:rsidRDefault="00D76096" w:rsidP="000120A2">
            <w:pPr>
              <w:jc w:val="both"/>
            </w:pPr>
          </w:p>
        </w:tc>
        <w:tc>
          <w:tcPr>
            <w:tcW w:w="283" w:type="dxa"/>
            <w:tcBorders>
              <w:right w:val="single" w:sz="4" w:space="0" w:color="auto"/>
            </w:tcBorders>
          </w:tcPr>
          <w:p w14:paraId="556458FF" w14:textId="77777777" w:rsidR="00D76096" w:rsidRPr="00FE5C40" w:rsidRDefault="00D76096" w:rsidP="000120A2">
            <w:pPr>
              <w:jc w:val="both"/>
            </w:pPr>
          </w:p>
        </w:tc>
        <w:tc>
          <w:tcPr>
            <w:tcW w:w="3829" w:type="dxa"/>
            <w:tcBorders>
              <w:top w:val="nil"/>
              <w:left w:val="single" w:sz="4" w:space="0" w:color="auto"/>
              <w:bottom w:val="single" w:sz="4" w:space="0" w:color="auto"/>
            </w:tcBorders>
          </w:tcPr>
          <w:p w14:paraId="05B72088" w14:textId="77777777" w:rsidR="00D76096" w:rsidRPr="00FE5C40" w:rsidRDefault="00D76096" w:rsidP="000120A2">
            <w:pPr>
              <w:jc w:val="both"/>
            </w:pPr>
            <w:r>
              <w:rPr>
                <w:rFonts w:ascii="PMingLiU" w:eastAsia="PMingLiU" w:hAnsi="PMingLiU" w:cs="PMingLiU" w:hint="eastAsia"/>
              </w:rPr>
              <w:t>日期：</w:t>
            </w:r>
            <w:r w:rsidRPr="00FE5C40">
              <w:rPr>
                <w:rFonts w:ascii="PMingLiU" w:eastAsia="PMingLiU" w:hAnsi="PMingLiU" w:cs="PMingLiU" w:hint="eastAsia"/>
              </w:rPr>
              <w:t>頂格書寫年、月、日。</w:t>
            </w:r>
          </w:p>
        </w:tc>
      </w:tr>
    </w:tbl>
    <w:p w14:paraId="6F1D0D90" w14:textId="77777777" w:rsidR="00F26952" w:rsidRDefault="00F26952" w:rsidP="00F26952">
      <w:pPr>
        <w:pStyle w:val="ListParagraph"/>
        <w:spacing w:before="100" w:beforeAutospacing="1" w:after="100" w:afterAutospacing="1"/>
        <w:ind w:leftChars="0" w:left="357"/>
        <w:contextualSpacing/>
        <w:jc w:val="both"/>
        <w:rPr>
          <w:rFonts w:ascii="PMingLiU" w:eastAsia="PMingLiU" w:hAnsi="PMingLiU" w:cs="PMingLiU"/>
          <w:b/>
          <w:bCs/>
        </w:rPr>
      </w:pPr>
    </w:p>
    <w:p w14:paraId="489E4712" w14:textId="77777777" w:rsidR="00F26952" w:rsidRPr="00F26952" w:rsidRDefault="00F26952" w:rsidP="00F26952">
      <w:pPr>
        <w:pStyle w:val="ListParagraph"/>
        <w:spacing w:before="100" w:beforeAutospacing="1" w:after="100" w:afterAutospacing="1"/>
        <w:ind w:leftChars="0" w:left="357"/>
        <w:contextualSpacing/>
        <w:jc w:val="both"/>
        <w:rPr>
          <w:rFonts w:ascii="PMingLiU" w:hAnsi="PMingLiU" w:cs="PMingLiU"/>
          <w:b/>
          <w:bCs/>
        </w:rPr>
      </w:pPr>
      <w:r>
        <w:rPr>
          <w:rFonts w:ascii="PMingLiU" w:eastAsia="PMingLiU" w:hAnsi="PMingLiU" w:cs="PMingLiU"/>
          <w:b/>
          <w:bCs/>
        </w:rPr>
        <w:br w:type="column"/>
      </w:r>
    </w:p>
    <w:p w14:paraId="7B195DD2" w14:textId="77777777" w:rsidR="00D76096" w:rsidRPr="00D76096" w:rsidRDefault="00D76096" w:rsidP="00E236BF">
      <w:pPr>
        <w:pStyle w:val="ListParagraph"/>
        <w:numPr>
          <w:ilvl w:val="0"/>
          <w:numId w:val="14"/>
        </w:numPr>
        <w:spacing w:before="100" w:beforeAutospacing="1" w:after="100" w:afterAutospacing="1"/>
        <w:ind w:leftChars="0" w:left="357" w:hanging="357"/>
        <w:contextualSpacing/>
        <w:jc w:val="both"/>
        <w:rPr>
          <w:rFonts w:ascii="PMingLiU" w:hAnsi="PMingLiU" w:cs="PMingLiU"/>
          <w:b/>
          <w:bCs/>
        </w:rPr>
      </w:pPr>
      <w:r w:rsidRPr="00D76096">
        <w:rPr>
          <w:rFonts w:ascii="PMingLiU" w:eastAsia="PMingLiU" w:hAnsi="PMingLiU" w:cs="PMingLiU" w:hint="eastAsia"/>
          <w:b/>
          <w:bCs/>
        </w:rPr>
        <w:t>參考</w:t>
      </w:r>
      <w:proofErr w:type="spellStart"/>
      <w:r w:rsidRPr="00D76096">
        <w:rPr>
          <w:rFonts w:ascii="PMingLiU" w:hAnsi="PMingLiU" w:cs="PMingLiU" w:hint="eastAsia"/>
          <w:b/>
          <w:bCs/>
        </w:rPr>
        <w:t>示例</w:t>
      </w:r>
      <w:proofErr w:type="spellEnd"/>
    </w:p>
    <w:p w14:paraId="17312ACA" w14:textId="77777777" w:rsidR="00D76096" w:rsidRPr="00A70186" w:rsidRDefault="00D76096" w:rsidP="00D76096">
      <w:pPr>
        <w:ind w:left="283" w:hangingChars="118" w:hanging="283"/>
        <w:jc w:val="both"/>
        <w:rPr>
          <w:b/>
        </w:rPr>
      </w:pPr>
      <w:r w:rsidRPr="00FA4F0C">
        <w:rPr>
          <w:rFonts w:ascii="PMingLiU" w:eastAsia="PMingLiU" w:hAnsi="PMingLiU" w:cs="PMingLiU" w:hint="eastAsia"/>
          <w:b/>
        </w:rPr>
        <w:t>示例一</w:t>
      </w:r>
    </w:p>
    <w:tbl>
      <w:tblPr>
        <w:tblStyle w:val="TableGrid"/>
        <w:tblW w:w="0" w:type="auto"/>
        <w:jc w:val="center"/>
        <w:tblLook w:val="04A0" w:firstRow="1" w:lastRow="0" w:firstColumn="1" w:lastColumn="0" w:noHBand="0" w:noVBand="1"/>
      </w:tblPr>
      <w:tblGrid>
        <w:gridCol w:w="9633"/>
      </w:tblGrid>
      <w:tr w:rsidR="00D76096" w14:paraId="23EB82D7" w14:textId="77777777" w:rsidTr="00D76096">
        <w:trPr>
          <w:jc w:val="center"/>
        </w:trPr>
        <w:tc>
          <w:tcPr>
            <w:tcW w:w="9633" w:type="dxa"/>
          </w:tcPr>
          <w:p w14:paraId="544357A1" w14:textId="77777777" w:rsidR="00D76096" w:rsidRPr="003A2217" w:rsidRDefault="00D76096" w:rsidP="000120A2">
            <w:pPr>
              <w:pStyle w:val="NormalWeb"/>
              <w:spacing w:before="0" w:beforeAutospacing="0" w:after="0" w:afterAutospacing="0"/>
              <w:jc w:val="both"/>
              <w:rPr>
                <w:lang w:eastAsia="zh-HK"/>
              </w:rPr>
            </w:pPr>
            <w:r w:rsidRPr="003A2217">
              <w:rPr>
                <w:rFonts w:eastAsiaTheme="minorEastAsia"/>
              </w:rPr>
              <w:t>學生會顧問鄧老師</w:t>
            </w:r>
            <w:r w:rsidRPr="003A2217">
              <w:rPr>
                <w:rFonts w:eastAsia="PMingLiU"/>
                <w:kern w:val="2"/>
              </w:rPr>
              <w:t>：</w:t>
            </w:r>
          </w:p>
          <w:p w14:paraId="3685A9EF" w14:textId="77777777" w:rsidR="00D76096" w:rsidRDefault="00D76096" w:rsidP="000120A2">
            <w:pPr>
              <w:pStyle w:val="NormalWeb"/>
              <w:spacing w:before="0" w:beforeAutospacing="0" w:after="0" w:afterAutospacing="0"/>
              <w:jc w:val="both"/>
              <w:rPr>
                <w:rFonts w:eastAsia="PMingLiU"/>
                <w:color w:val="000000" w:themeColor="text1"/>
                <w:kern w:val="2"/>
                <w:u w:val="single"/>
                <w:lang w:eastAsia="zh-HK"/>
              </w:rPr>
            </w:pPr>
          </w:p>
          <w:p w14:paraId="40D505A0" w14:textId="77777777" w:rsidR="00D76096" w:rsidRPr="004C1982" w:rsidRDefault="00D76096" w:rsidP="000120A2">
            <w:pPr>
              <w:pStyle w:val="NormalWeb"/>
              <w:spacing w:before="0" w:beforeAutospacing="0" w:after="0" w:afterAutospacing="0"/>
              <w:jc w:val="center"/>
              <w:rPr>
                <w:b/>
                <w:u w:val="single"/>
                <w:lang w:eastAsia="zh-HK"/>
              </w:rPr>
            </w:pPr>
            <w:r w:rsidRPr="004C1982">
              <w:rPr>
                <w:rFonts w:eastAsia="PMingLiU" w:hint="eastAsia"/>
                <w:b/>
                <w:color w:val="000000" w:themeColor="text1"/>
                <w:kern w:val="2"/>
                <w:u w:val="single"/>
                <w:lang w:eastAsia="zh-HK"/>
              </w:rPr>
              <w:t>改善小食部</w:t>
            </w:r>
            <w:r w:rsidRPr="004C1982">
              <w:rPr>
                <w:rFonts w:eastAsia="PMingLiU" w:hint="eastAsia"/>
                <w:b/>
                <w:color w:val="000000" w:themeColor="text1"/>
                <w:kern w:val="2"/>
                <w:u w:val="single"/>
              </w:rPr>
              <w:t>食物供應和管理</w:t>
            </w:r>
            <w:r w:rsidRPr="004C1982">
              <w:rPr>
                <w:rFonts w:eastAsia="PMingLiU" w:hint="eastAsia"/>
                <w:b/>
                <w:color w:val="000000" w:themeColor="text1"/>
                <w:kern w:val="2"/>
                <w:u w:val="single"/>
                <w:lang w:eastAsia="zh-HK"/>
              </w:rPr>
              <w:t>安排</w:t>
            </w:r>
            <w:r w:rsidRPr="004C1982">
              <w:rPr>
                <w:rFonts w:eastAsia="PMingLiU"/>
                <w:b/>
                <w:color w:val="000000" w:themeColor="text1"/>
                <w:kern w:val="2"/>
                <w:u w:val="single"/>
              </w:rPr>
              <w:t>建議書</w:t>
            </w:r>
          </w:p>
          <w:p w14:paraId="47458FC2" w14:textId="77777777" w:rsidR="00D76096" w:rsidRPr="00A431D7" w:rsidRDefault="00D76096" w:rsidP="000120A2">
            <w:pPr>
              <w:pStyle w:val="NormalWeb"/>
              <w:spacing w:before="0" w:beforeAutospacing="0" w:after="0" w:afterAutospacing="0"/>
              <w:ind w:left="72"/>
              <w:jc w:val="both"/>
              <w:rPr>
                <w:lang w:eastAsia="zh-HK"/>
              </w:rPr>
            </w:pPr>
          </w:p>
          <w:p w14:paraId="52A8EE00" w14:textId="77777777" w:rsidR="00D76096" w:rsidRDefault="00D76096" w:rsidP="000120A2">
            <w:pPr>
              <w:rPr>
                <w:rFonts w:eastAsia="PMingLiU"/>
              </w:rPr>
            </w:pPr>
            <w:r w:rsidRPr="00A431D7">
              <w:rPr>
                <w:rFonts w:eastAsia="PMingLiU"/>
                <w:lang w:eastAsia="zh-HK"/>
              </w:rPr>
              <w:t xml:space="preserve">    </w:t>
            </w:r>
            <w:r w:rsidRPr="00A431D7">
              <w:rPr>
                <w:rFonts w:eastAsia="PMingLiU"/>
                <w:lang w:eastAsia="zh-HK"/>
              </w:rPr>
              <w:t>自去年轉換小食部供應商後，</w:t>
            </w:r>
            <w:r w:rsidRPr="00A431D7">
              <w:rPr>
                <w:rFonts w:eastAsia="PMingLiU"/>
              </w:rPr>
              <w:t>學生會不斷收到同學</w:t>
            </w:r>
            <w:r>
              <w:rPr>
                <w:rFonts w:eastAsia="PMingLiU" w:hint="eastAsia"/>
              </w:rPr>
              <w:t>就小食部服務和管理質素所提出的意見，主要是針對食物選擇、飯堂設施和飯堂管理三方面。食物選擇方面，學生認為</w:t>
            </w:r>
            <w:r w:rsidRPr="00A431D7">
              <w:rPr>
                <w:rFonts w:ascii="PMingLiU" w:eastAsia="PMingLiU" w:hAnsi="PMingLiU" w:cs="PMingLiU" w:hint="eastAsia"/>
              </w:rPr>
              <w:t>小</w:t>
            </w:r>
            <w:r>
              <w:rPr>
                <w:rFonts w:ascii="PMingLiU" w:eastAsia="PMingLiU" w:hAnsi="PMingLiU" w:cs="PMingLiU" w:hint="eastAsia"/>
              </w:rPr>
              <w:t>食</w:t>
            </w:r>
            <w:r w:rsidRPr="00A431D7">
              <w:rPr>
                <w:rFonts w:ascii="PMingLiU" w:eastAsia="PMingLiU" w:hAnsi="PMingLiU" w:cs="PMingLiU" w:hint="eastAsia"/>
              </w:rPr>
              <w:t>部</w:t>
            </w:r>
            <w:r>
              <w:rPr>
                <w:rFonts w:ascii="PMingLiU" w:eastAsia="PMingLiU" w:hAnsi="PMingLiU" w:cs="PMingLiU" w:hint="eastAsia"/>
              </w:rPr>
              <w:t>售賣的</w:t>
            </w:r>
            <w:r w:rsidRPr="00A431D7">
              <w:rPr>
                <w:rFonts w:ascii="PMingLiU" w:eastAsia="PMingLiU" w:hAnsi="PMingLiU" w:cs="PMingLiU" w:hint="eastAsia"/>
              </w:rPr>
              <w:t>食物種類</w:t>
            </w:r>
            <w:r>
              <w:rPr>
                <w:rFonts w:ascii="PMingLiU" w:eastAsia="PMingLiU" w:hAnsi="PMingLiU" w:cs="PMingLiU" w:hint="eastAsia"/>
              </w:rPr>
              <w:t>極少，只提供</w:t>
            </w:r>
            <w:r w:rsidRPr="00A431D7">
              <w:rPr>
                <w:rFonts w:eastAsia="PMingLiU"/>
              </w:rPr>
              <w:t>少量麵包糕點</w:t>
            </w:r>
            <w:r>
              <w:rPr>
                <w:rFonts w:eastAsia="PMingLiU" w:hint="eastAsia"/>
              </w:rPr>
              <w:t>、</w:t>
            </w:r>
            <w:r w:rsidRPr="00A431D7">
              <w:rPr>
                <w:rFonts w:eastAsia="PMingLiU"/>
              </w:rPr>
              <w:t>零食和汽水，</w:t>
            </w:r>
            <w:r>
              <w:rPr>
                <w:rFonts w:eastAsia="PMingLiU" w:hint="eastAsia"/>
              </w:rPr>
              <w:t>較難獲取足夠而均衡的</w:t>
            </w:r>
            <w:r w:rsidRPr="00A431D7">
              <w:rPr>
                <w:rFonts w:eastAsia="PMingLiU" w:hint="eastAsia"/>
              </w:rPr>
              <w:t>營</w:t>
            </w:r>
            <w:r w:rsidRPr="00A431D7">
              <w:rPr>
                <w:rFonts w:eastAsia="PMingLiU"/>
              </w:rPr>
              <w:t>養</w:t>
            </w:r>
            <w:r w:rsidRPr="00FA4F0C">
              <w:rPr>
                <w:rFonts w:eastAsia="PMingLiU" w:hint="eastAsia"/>
                <w:b/>
                <w:shd w:val="pct15" w:color="auto" w:fill="FFFFFF"/>
              </w:rPr>
              <w:t>（現存問題</w:t>
            </w:r>
            <w:r w:rsidRPr="00FA4F0C">
              <w:rPr>
                <w:rFonts w:eastAsia="PMingLiU" w:hint="eastAsia"/>
                <w:b/>
                <w:shd w:val="pct15" w:color="auto" w:fill="FFFFFF"/>
              </w:rPr>
              <w:t>1</w:t>
            </w:r>
            <w:r w:rsidRPr="00FA4F0C">
              <w:rPr>
                <w:rFonts w:eastAsia="PMingLiU" w:hint="eastAsia"/>
                <w:b/>
                <w:shd w:val="pct15" w:color="auto" w:fill="FFFFFF"/>
              </w:rPr>
              <w:t>）</w:t>
            </w:r>
            <w:r>
              <w:rPr>
                <w:rFonts w:eastAsia="PMingLiU" w:hint="eastAsia"/>
              </w:rPr>
              <w:t>。</w:t>
            </w:r>
            <w:r>
              <w:rPr>
                <w:rFonts w:ascii="PMingLiU" w:eastAsia="PMingLiU" w:hAnsi="PMingLiU" w:cs="PMingLiU" w:hint="eastAsia"/>
              </w:rPr>
              <w:t>另外，正因小食部選擇不多，愈來愈多同學選擇</w:t>
            </w:r>
            <w:r w:rsidRPr="00A431D7">
              <w:rPr>
                <w:rFonts w:eastAsia="PMingLiU"/>
              </w:rPr>
              <w:t>自備</w:t>
            </w:r>
            <w:r>
              <w:rPr>
                <w:rFonts w:eastAsia="PMingLiU" w:hint="eastAsia"/>
              </w:rPr>
              <w:t>飯盒，但由</w:t>
            </w:r>
            <w:r>
              <w:rPr>
                <w:rFonts w:ascii="PMingLiU" w:eastAsia="PMingLiU" w:hAnsi="PMingLiU" w:cs="PMingLiU" w:hint="eastAsia"/>
              </w:rPr>
              <w:t>小食部負責營運和管理的學生飯堂卻多次用找藉口，拒絕增設冰箱和</w:t>
            </w:r>
            <w:r w:rsidRPr="00A431D7">
              <w:rPr>
                <w:rFonts w:eastAsia="PMingLiU"/>
              </w:rPr>
              <w:t>微波爐</w:t>
            </w:r>
            <w:r>
              <w:rPr>
                <w:rFonts w:ascii="PMingLiU" w:eastAsia="PMingLiU" w:hAnsi="PMingLiU" w:cs="PMingLiU" w:hint="eastAsia"/>
              </w:rPr>
              <w:t>，令飯盒受天氣影響而變壞，造成衛生問題，早前更出現校園懷疑食物中毒事件，情況值得關注</w:t>
            </w:r>
            <w:r w:rsidRPr="00FA4F0C">
              <w:rPr>
                <w:rFonts w:eastAsia="PMingLiU" w:hint="eastAsia"/>
                <w:b/>
                <w:shd w:val="pct15" w:color="auto" w:fill="FFFFFF"/>
              </w:rPr>
              <w:t>（現存問題</w:t>
            </w:r>
            <w:r>
              <w:rPr>
                <w:rFonts w:eastAsia="PMingLiU" w:hint="eastAsia"/>
                <w:b/>
                <w:shd w:val="pct15" w:color="auto" w:fill="FFFFFF"/>
              </w:rPr>
              <w:t>2</w:t>
            </w:r>
            <w:r w:rsidRPr="00FA4F0C">
              <w:rPr>
                <w:rFonts w:eastAsia="PMingLiU" w:hint="eastAsia"/>
                <w:b/>
                <w:shd w:val="pct15" w:color="auto" w:fill="FFFFFF"/>
              </w:rPr>
              <w:t>）</w:t>
            </w:r>
            <w:r>
              <w:rPr>
                <w:rFonts w:ascii="PMingLiU" w:eastAsia="PMingLiU" w:hAnsi="PMingLiU" w:cs="PMingLiU" w:hint="eastAsia"/>
              </w:rPr>
              <w:t>。最後，因學校午膳政策關係，留校午膳的學生人數持續上升，但飯堂座位非常有限，未能</w:t>
            </w:r>
            <w:r>
              <w:rPr>
                <w:rFonts w:eastAsia="PMingLiU" w:hint="eastAsia"/>
              </w:rPr>
              <w:t>充提供足夠空間，對學生造成不便</w:t>
            </w:r>
            <w:r w:rsidRPr="00FA4F0C">
              <w:rPr>
                <w:rFonts w:eastAsia="PMingLiU" w:hint="eastAsia"/>
                <w:b/>
                <w:shd w:val="pct15" w:color="auto" w:fill="FFFFFF"/>
              </w:rPr>
              <w:t>（現存問題</w:t>
            </w:r>
            <w:r>
              <w:rPr>
                <w:rFonts w:eastAsia="PMingLiU" w:hint="eastAsia"/>
                <w:b/>
                <w:shd w:val="pct15" w:color="auto" w:fill="FFFFFF"/>
              </w:rPr>
              <w:t>3</w:t>
            </w:r>
            <w:r w:rsidRPr="00FA4F0C">
              <w:rPr>
                <w:rFonts w:eastAsia="PMingLiU" w:hint="eastAsia"/>
                <w:b/>
                <w:shd w:val="pct15" w:color="auto" w:fill="FFFFFF"/>
              </w:rPr>
              <w:t>）</w:t>
            </w:r>
            <w:r>
              <w:rPr>
                <w:rFonts w:eastAsia="PMingLiU" w:hint="eastAsia"/>
              </w:rPr>
              <w:t>。</w:t>
            </w:r>
            <w:r>
              <w:rPr>
                <w:rFonts w:eastAsia="PMingLiU"/>
              </w:rPr>
              <w:br/>
            </w:r>
            <w:r>
              <w:rPr>
                <w:rFonts w:eastAsia="PMingLiU"/>
              </w:rPr>
              <w:br/>
            </w:r>
            <w:r>
              <w:rPr>
                <w:rFonts w:eastAsia="PMingLiU" w:hint="eastAsia"/>
              </w:rPr>
              <w:t xml:space="preserve"> </w:t>
            </w:r>
            <w:r>
              <w:rPr>
                <w:rFonts w:eastAsia="PMingLiU"/>
              </w:rPr>
              <w:t xml:space="preserve">    </w:t>
            </w:r>
            <w:r>
              <w:rPr>
                <w:rFonts w:eastAsia="PMingLiU" w:hint="eastAsia"/>
              </w:rPr>
              <w:t>以上都是本校同學正面對的情況，因此學生會希望提出一些</w:t>
            </w:r>
            <w:r>
              <w:rPr>
                <w:rFonts w:ascii="PMingLiU" w:eastAsia="PMingLiU" w:hAnsi="PMingLiU" w:cs="PMingLiU" w:hint="eastAsia"/>
              </w:rPr>
              <w:t>建議，希望校方能有效監管</w:t>
            </w:r>
            <w:r w:rsidRPr="00D10EDF">
              <w:rPr>
                <w:rFonts w:eastAsia="PMingLiU" w:hint="eastAsia"/>
                <w:lang w:eastAsia="zh-HK"/>
              </w:rPr>
              <w:t>小食部的營運和管理工作，並促請有關負責人盡快跟進，使</w:t>
            </w:r>
            <w:r>
              <w:rPr>
                <w:rFonts w:ascii="PMingLiU" w:eastAsia="PMingLiU" w:hAnsi="PMingLiU" w:cs="PMingLiU" w:hint="eastAsia"/>
              </w:rPr>
              <w:t>問題得以改善。就以上</w:t>
            </w:r>
            <w:r>
              <w:rPr>
                <w:rFonts w:eastAsia="PMingLiU" w:hint="eastAsia"/>
              </w:rPr>
              <w:t>訴求，</w:t>
            </w:r>
            <w:r w:rsidRPr="00A431D7">
              <w:rPr>
                <w:rFonts w:eastAsia="PMingLiU" w:hint="eastAsia"/>
              </w:rPr>
              <w:t>學</w:t>
            </w:r>
            <w:r w:rsidRPr="00A431D7">
              <w:rPr>
                <w:rFonts w:eastAsia="PMingLiU"/>
              </w:rPr>
              <w:t>生會</w:t>
            </w:r>
            <w:r>
              <w:rPr>
                <w:rFonts w:eastAsia="PMingLiU" w:hint="eastAsia"/>
              </w:rPr>
              <w:t>有</w:t>
            </w:r>
            <w:r w:rsidRPr="00A431D7">
              <w:rPr>
                <w:rFonts w:eastAsia="PMingLiU"/>
              </w:rPr>
              <w:t>以下建議：</w:t>
            </w:r>
          </w:p>
          <w:p w14:paraId="35BF5EC0" w14:textId="77777777" w:rsidR="00D76096" w:rsidRPr="000014F4" w:rsidRDefault="00D76096" w:rsidP="000120A2"/>
          <w:p w14:paraId="09A2C30C" w14:textId="77777777" w:rsidR="00D76096" w:rsidRDefault="00D76096" w:rsidP="000120A2">
            <w:pPr>
              <w:rPr>
                <w:lang w:eastAsia="zh-HK"/>
              </w:rPr>
            </w:pPr>
            <w:r w:rsidRPr="00A70186">
              <w:rPr>
                <w:lang w:eastAsia="zh-HK"/>
              </w:rPr>
              <w:t>(</w:t>
            </w:r>
            <w:r w:rsidRPr="00A70186">
              <w:rPr>
                <w:rFonts w:ascii="PMingLiU" w:eastAsia="PMingLiU" w:hAnsi="PMingLiU" w:cs="PMingLiU" w:hint="eastAsia"/>
              </w:rPr>
              <w:t>一</w:t>
            </w:r>
            <w:r w:rsidRPr="00A70186">
              <w:rPr>
                <w:lang w:eastAsia="zh-HK"/>
              </w:rPr>
              <w:t xml:space="preserve">) </w:t>
            </w:r>
            <w:r>
              <w:rPr>
                <w:rFonts w:ascii="PMingLiU" w:eastAsia="PMingLiU" w:hAnsi="PMingLiU" w:cs="PMingLiU" w:hint="eastAsia"/>
                <w:lang w:eastAsia="zh-HK"/>
              </w:rPr>
              <w:t>提供更多選擇﹕</w:t>
            </w:r>
          </w:p>
          <w:p w14:paraId="442147ED" w14:textId="77777777" w:rsidR="00D76096" w:rsidRDefault="00D76096" w:rsidP="000120A2">
            <w:pPr>
              <w:ind w:firstLineChars="250" w:firstLine="600"/>
              <w:rPr>
                <w:b/>
                <w:shd w:val="pct15" w:color="auto" w:fill="FFFFFF"/>
              </w:rPr>
            </w:pPr>
            <w:r>
              <w:rPr>
                <w:rFonts w:ascii="PMingLiU" w:eastAsia="PMingLiU" w:hAnsi="PMingLiU" w:cs="PMingLiU" w:hint="eastAsia"/>
              </w:rPr>
              <w:t>小食部應照顧學生的成長需要，提供更多健康而有營養的食物選擇，例如三明治、烚蛋、果仁、五穀類食品等，避免學生進食過多對身體無益的「垃圾食物」，影響身體。</w:t>
            </w:r>
            <w:r w:rsidRPr="00FA4F0C">
              <w:rPr>
                <w:rFonts w:ascii="PMingLiU" w:eastAsia="PMingLiU" w:hAnsi="PMingLiU" w:cs="PMingLiU" w:hint="eastAsia"/>
                <w:b/>
                <w:shd w:val="pct15" w:color="auto" w:fill="FFFFFF"/>
              </w:rPr>
              <w:t>（</w:t>
            </w:r>
            <w:r>
              <w:rPr>
                <w:rFonts w:ascii="PMingLiU" w:eastAsia="PMingLiU" w:hAnsi="PMingLiU" w:cs="PMingLiU" w:hint="eastAsia"/>
                <w:b/>
                <w:shd w:val="pct15" w:color="auto" w:fill="FFFFFF"/>
              </w:rPr>
              <w:t>建議</w:t>
            </w:r>
            <w:r w:rsidRPr="00FA4F0C">
              <w:rPr>
                <w:rFonts w:hint="eastAsia"/>
                <w:b/>
                <w:shd w:val="pct15" w:color="auto" w:fill="FFFFFF"/>
              </w:rPr>
              <w:t>1</w:t>
            </w:r>
            <w:r>
              <w:rPr>
                <w:rFonts w:hint="eastAsia"/>
                <w:b/>
                <w:shd w:val="pct15" w:color="auto" w:fill="FFFFFF"/>
              </w:rPr>
              <w:t>──</w:t>
            </w:r>
            <w:r>
              <w:rPr>
                <w:rFonts w:ascii="PMingLiU" w:eastAsia="PMingLiU" w:hAnsi="PMingLiU" w:cs="PMingLiU" w:hint="eastAsia"/>
                <w:b/>
                <w:shd w:val="pct15" w:color="auto" w:fill="FFFFFF"/>
              </w:rPr>
              <w:t>針對</w:t>
            </w:r>
            <w:r w:rsidRPr="00FA4F0C">
              <w:rPr>
                <w:rFonts w:ascii="PMingLiU" w:eastAsia="PMingLiU" w:hAnsi="PMingLiU" w:cs="PMingLiU" w:hint="eastAsia"/>
                <w:b/>
                <w:shd w:val="pct15" w:color="auto" w:fill="FFFFFF"/>
              </w:rPr>
              <w:t>現存問題</w:t>
            </w:r>
            <w:r w:rsidRPr="00FA4F0C">
              <w:rPr>
                <w:rFonts w:hint="eastAsia"/>
                <w:b/>
                <w:shd w:val="pct15" w:color="auto" w:fill="FFFFFF"/>
              </w:rPr>
              <w:t>1</w:t>
            </w:r>
            <w:r w:rsidRPr="00FA4F0C">
              <w:rPr>
                <w:rFonts w:ascii="PMingLiU" w:eastAsia="PMingLiU" w:hAnsi="PMingLiU" w:cs="PMingLiU" w:hint="eastAsia"/>
                <w:b/>
                <w:shd w:val="pct15" w:color="auto" w:fill="FFFFFF"/>
              </w:rPr>
              <w:t>）</w:t>
            </w:r>
          </w:p>
          <w:p w14:paraId="4BD11B26" w14:textId="77777777" w:rsidR="00D76096" w:rsidRPr="00A431D7" w:rsidRDefault="00D76096" w:rsidP="00D76096">
            <w:pPr>
              <w:jc w:val="center"/>
              <w:rPr>
                <w:lang w:eastAsia="zh-HK"/>
              </w:rPr>
            </w:pPr>
          </w:p>
          <w:p w14:paraId="300B68A8" w14:textId="77777777" w:rsidR="00D76096" w:rsidRDefault="00D76096" w:rsidP="000120A2">
            <w:pPr>
              <w:rPr>
                <w:rFonts w:eastAsia="PMingLiU"/>
              </w:rPr>
            </w:pPr>
            <w:r w:rsidRPr="00A70186">
              <w:rPr>
                <w:rFonts w:eastAsia="PMingLiU"/>
                <w:lang w:eastAsia="zh-HK"/>
              </w:rPr>
              <w:t>(</w:t>
            </w:r>
            <w:r w:rsidRPr="00A70186">
              <w:rPr>
                <w:rFonts w:eastAsia="PMingLiU"/>
              </w:rPr>
              <w:t>二</w:t>
            </w:r>
            <w:r w:rsidRPr="00A70186">
              <w:rPr>
                <w:rFonts w:eastAsia="PMingLiU"/>
                <w:lang w:eastAsia="zh-HK"/>
              </w:rPr>
              <w:t>)</w:t>
            </w:r>
            <w:r>
              <w:rPr>
                <w:rFonts w:eastAsia="PMingLiU" w:hint="eastAsia"/>
                <w:lang w:eastAsia="zh-HK"/>
              </w:rPr>
              <w:t>增設</w:t>
            </w:r>
            <w:r w:rsidRPr="00A431D7">
              <w:rPr>
                <w:rFonts w:eastAsia="PMingLiU"/>
              </w:rPr>
              <w:t>冰箱及微波爐</w:t>
            </w:r>
            <w:r>
              <w:rPr>
                <w:rFonts w:eastAsia="PMingLiU" w:hint="eastAsia"/>
              </w:rPr>
              <w:t>﹕</w:t>
            </w:r>
          </w:p>
          <w:p w14:paraId="40BAC56E" w14:textId="77777777" w:rsidR="00D76096" w:rsidRPr="00E3711B" w:rsidRDefault="00D76096" w:rsidP="000120A2">
            <w:pPr>
              <w:ind w:firstLineChars="200" w:firstLine="480"/>
              <w:rPr>
                <w:rFonts w:eastAsia="PMingLiU"/>
              </w:rPr>
            </w:pPr>
            <w:r>
              <w:rPr>
                <w:rFonts w:eastAsia="PMingLiU" w:hint="eastAsia"/>
              </w:rPr>
              <w:t>自備飯盒理應是較健康的選擇，但需要妥善存放才能避免</w:t>
            </w:r>
            <w:r>
              <w:rPr>
                <w:rFonts w:ascii="PMingLiU" w:eastAsia="PMingLiU" w:hAnsi="PMingLiU" w:cs="PMingLiU" w:hint="eastAsia"/>
              </w:rPr>
              <w:t>細菌滋生，而進食前須徹底加熱，確保食物安全。因此</w:t>
            </w:r>
            <w:r>
              <w:rPr>
                <w:rFonts w:ascii="PMingLiU" w:eastAsia="PMingLiU" w:hAnsi="PMingLiU" w:cs="PMingLiU" w:hint="eastAsia"/>
                <w:lang w:eastAsia="zh-HK"/>
              </w:rPr>
              <w:t>增設</w:t>
            </w:r>
            <w:r w:rsidRPr="00A431D7">
              <w:rPr>
                <w:rFonts w:ascii="PMingLiU" w:eastAsia="PMingLiU" w:hAnsi="PMingLiU" w:cs="PMingLiU" w:hint="eastAsia"/>
              </w:rPr>
              <w:t>冰箱及微波爐</w:t>
            </w:r>
            <w:r>
              <w:rPr>
                <w:rFonts w:ascii="PMingLiU" w:eastAsia="PMingLiU" w:hAnsi="PMingLiU" w:cs="PMingLiU" w:hint="eastAsia"/>
              </w:rPr>
              <w:t>是刻不容緩。</w:t>
            </w:r>
            <w:r w:rsidRPr="00FA4F0C">
              <w:rPr>
                <w:rFonts w:ascii="PMingLiU" w:eastAsia="PMingLiU" w:hAnsi="PMingLiU" w:cs="PMingLiU" w:hint="eastAsia"/>
                <w:b/>
                <w:shd w:val="pct15" w:color="auto" w:fill="FFFFFF"/>
              </w:rPr>
              <w:t>（</w:t>
            </w:r>
            <w:r>
              <w:rPr>
                <w:rFonts w:ascii="PMingLiU" w:eastAsia="PMingLiU" w:hAnsi="PMingLiU" w:cs="PMingLiU" w:hint="eastAsia"/>
                <w:b/>
                <w:shd w:val="pct15" w:color="auto" w:fill="FFFFFF"/>
              </w:rPr>
              <w:t>建議</w:t>
            </w:r>
            <w:r>
              <w:rPr>
                <w:rFonts w:hint="eastAsia"/>
                <w:b/>
                <w:shd w:val="pct15" w:color="auto" w:fill="FFFFFF"/>
              </w:rPr>
              <w:t>2──</w:t>
            </w:r>
            <w:r>
              <w:rPr>
                <w:rFonts w:ascii="PMingLiU" w:eastAsia="PMingLiU" w:hAnsi="PMingLiU" w:cs="PMingLiU" w:hint="eastAsia"/>
                <w:b/>
                <w:shd w:val="pct15" w:color="auto" w:fill="FFFFFF"/>
              </w:rPr>
              <w:t>針對</w:t>
            </w:r>
            <w:r w:rsidRPr="00FA4F0C">
              <w:rPr>
                <w:rFonts w:ascii="PMingLiU" w:eastAsia="PMingLiU" w:hAnsi="PMingLiU" w:cs="PMingLiU" w:hint="eastAsia"/>
                <w:b/>
                <w:shd w:val="pct15" w:color="auto" w:fill="FFFFFF"/>
              </w:rPr>
              <w:t>現存問題</w:t>
            </w:r>
            <w:r>
              <w:rPr>
                <w:rFonts w:hint="eastAsia"/>
                <w:b/>
                <w:shd w:val="pct15" w:color="auto" w:fill="FFFFFF"/>
              </w:rPr>
              <w:t>2</w:t>
            </w:r>
            <w:r w:rsidRPr="00FA4F0C">
              <w:rPr>
                <w:rFonts w:ascii="PMingLiU" w:eastAsia="PMingLiU" w:hAnsi="PMingLiU" w:cs="PMingLiU" w:hint="eastAsia"/>
                <w:b/>
                <w:shd w:val="pct15" w:color="auto" w:fill="FFFFFF"/>
              </w:rPr>
              <w:t>）</w:t>
            </w:r>
          </w:p>
          <w:p w14:paraId="5834E2FA" w14:textId="77777777" w:rsidR="00D76096" w:rsidRPr="003870F7" w:rsidRDefault="00D76096" w:rsidP="000120A2"/>
          <w:p w14:paraId="7FF47EBD" w14:textId="77777777" w:rsidR="00D76096" w:rsidRDefault="00D76096" w:rsidP="000120A2">
            <w:pPr>
              <w:rPr>
                <w:lang w:eastAsia="zh-HK"/>
              </w:rPr>
            </w:pPr>
            <w:r w:rsidRPr="00A70186">
              <w:rPr>
                <w:lang w:eastAsia="zh-HK"/>
              </w:rPr>
              <w:t>(</w:t>
            </w:r>
            <w:r w:rsidRPr="00A70186">
              <w:rPr>
                <w:rFonts w:ascii="PMingLiU" w:eastAsia="PMingLiU" w:hAnsi="PMingLiU" w:cs="PMingLiU" w:hint="eastAsia"/>
              </w:rPr>
              <w:t>三</w:t>
            </w:r>
            <w:r w:rsidRPr="00A70186">
              <w:rPr>
                <w:lang w:eastAsia="zh-HK"/>
              </w:rPr>
              <w:t>)</w:t>
            </w:r>
            <w:r>
              <w:rPr>
                <w:rFonts w:ascii="PMingLiU" w:eastAsia="PMingLiU" w:hAnsi="PMingLiU" w:cs="PMingLiU" w:hint="eastAsia"/>
                <w:lang w:eastAsia="zh-HK"/>
              </w:rPr>
              <w:t>善用及創造空間﹕</w:t>
            </w:r>
          </w:p>
          <w:p w14:paraId="61AF0468" w14:textId="77777777" w:rsidR="00D76096" w:rsidRDefault="00D76096" w:rsidP="000120A2">
            <w:pPr>
              <w:ind w:firstLineChars="250" w:firstLine="600"/>
              <w:rPr>
                <w:b/>
                <w:shd w:val="pct15" w:color="auto" w:fill="FFFFFF"/>
              </w:rPr>
            </w:pPr>
            <w:r>
              <w:rPr>
                <w:rFonts w:ascii="PMingLiU" w:eastAsia="PMingLiU" w:hAnsi="PMingLiU" w:cs="PMingLiU" w:hint="eastAsia"/>
                <w:lang w:eastAsia="zh-HK"/>
              </w:rPr>
              <w:t>飯堂現有約五份一空間用作儲存雜物，若能善用這些空間，用作</w:t>
            </w:r>
            <w:r w:rsidRPr="00A431D7">
              <w:rPr>
                <w:rFonts w:ascii="PMingLiU" w:eastAsia="PMingLiU" w:hAnsi="PMingLiU" w:cs="PMingLiU" w:hint="eastAsia"/>
              </w:rPr>
              <w:t>增</w:t>
            </w:r>
            <w:r>
              <w:rPr>
                <w:rFonts w:ascii="PMingLiU" w:eastAsia="PMingLiU" w:hAnsi="PMingLiU" w:cs="PMingLiU" w:hint="eastAsia"/>
              </w:rPr>
              <w:t>設</w:t>
            </w:r>
            <w:r w:rsidRPr="00A431D7">
              <w:rPr>
                <w:rFonts w:ascii="PMingLiU" w:eastAsia="PMingLiU" w:hAnsi="PMingLiU" w:cs="PMingLiU" w:hint="eastAsia"/>
              </w:rPr>
              <w:t>長桌子和椅子</w:t>
            </w:r>
            <w:r>
              <w:rPr>
                <w:rFonts w:ascii="PMingLiU" w:eastAsia="PMingLiU" w:hAnsi="PMingLiU" w:cs="PMingLiU" w:hint="eastAsia"/>
              </w:rPr>
              <w:t>，相信能讓更多學生</w:t>
            </w:r>
            <w:r w:rsidRPr="00A431D7">
              <w:rPr>
                <w:rFonts w:ascii="PMingLiU" w:eastAsia="PMingLiU" w:hAnsi="PMingLiU" w:cs="PMingLiU" w:hint="eastAsia"/>
              </w:rPr>
              <w:t>進餐</w:t>
            </w:r>
            <w:r>
              <w:rPr>
                <w:rFonts w:ascii="PMingLiU" w:eastAsia="PMingLiU" w:hAnsi="PMingLiU" w:cs="PMingLiU" w:hint="eastAsia"/>
              </w:rPr>
              <w:t>。</w:t>
            </w:r>
            <w:r w:rsidRPr="00FA4F0C">
              <w:rPr>
                <w:rFonts w:ascii="PMingLiU" w:eastAsia="PMingLiU" w:hAnsi="PMingLiU" w:cs="PMingLiU" w:hint="eastAsia"/>
                <w:b/>
                <w:shd w:val="pct15" w:color="auto" w:fill="FFFFFF"/>
              </w:rPr>
              <w:t>（</w:t>
            </w:r>
            <w:r>
              <w:rPr>
                <w:rFonts w:ascii="PMingLiU" w:eastAsia="PMingLiU" w:hAnsi="PMingLiU" w:cs="PMingLiU" w:hint="eastAsia"/>
                <w:b/>
                <w:shd w:val="pct15" w:color="auto" w:fill="FFFFFF"/>
              </w:rPr>
              <w:t>建議</w:t>
            </w:r>
            <w:r>
              <w:rPr>
                <w:rFonts w:hint="eastAsia"/>
                <w:b/>
                <w:shd w:val="pct15" w:color="auto" w:fill="FFFFFF"/>
              </w:rPr>
              <w:t>3──</w:t>
            </w:r>
            <w:r>
              <w:rPr>
                <w:rFonts w:ascii="PMingLiU" w:eastAsia="PMingLiU" w:hAnsi="PMingLiU" w:cs="PMingLiU" w:hint="eastAsia"/>
                <w:b/>
                <w:shd w:val="pct15" w:color="auto" w:fill="FFFFFF"/>
              </w:rPr>
              <w:t>針對</w:t>
            </w:r>
            <w:r w:rsidRPr="00FA4F0C">
              <w:rPr>
                <w:rFonts w:ascii="PMingLiU" w:eastAsia="PMingLiU" w:hAnsi="PMingLiU" w:cs="PMingLiU" w:hint="eastAsia"/>
                <w:b/>
                <w:shd w:val="pct15" w:color="auto" w:fill="FFFFFF"/>
              </w:rPr>
              <w:t>現存問題</w:t>
            </w:r>
            <w:r>
              <w:rPr>
                <w:rFonts w:hint="eastAsia"/>
                <w:b/>
                <w:shd w:val="pct15" w:color="auto" w:fill="FFFFFF"/>
              </w:rPr>
              <w:t>3</w:t>
            </w:r>
            <w:r w:rsidRPr="00FA4F0C">
              <w:rPr>
                <w:rFonts w:ascii="PMingLiU" w:eastAsia="PMingLiU" w:hAnsi="PMingLiU" w:cs="PMingLiU" w:hint="eastAsia"/>
                <w:b/>
                <w:shd w:val="pct15" w:color="auto" w:fill="FFFFFF"/>
              </w:rPr>
              <w:t>）</w:t>
            </w:r>
          </w:p>
          <w:p w14:paraId="1248EB6A" w14:textId="77777777" w:rsidR="00D76096" w:rsidRPr="00AE5855" w:rsidRDefault="00D76096" w:rsidP="000120A2">
            <w:pPr>
              <w:ind w:firstLineChars="250" w:firstLine="600"/>
              <w:rPr>
                <w:lang w:eastAsia="zh-HK"/>
              </w:rPr>
            </w:pPr>
          </w:p>
          <w:p w14:paraId="127C0EFD" w14:textId="77777777" w:rsidR="00D76096" w:rsidRPr="00A431D7" w:rsidRDefault="00D76096" w:rsidP="000120A2">
            <w:pPr>
              <w:ind w:firstLineChars="200" w:firstLine="480"/>
              <w:rPr>
                <w:lang w:eastAsia="zh-HK"/>
              </w:rPr>
            </w:pPr>
            <w:r w:rsidRPr="00A431D7">
              <w:rPr>
                <w:rFonts w:eastAsia="PMingLiU" w:hint="eastAsia"/>
              </w:rPr>
              <w:t>以</w:t>
            </w:r>
            <w:r w:rsidRPr="00A431D7">
              <w:rPr>
                <w:rFonts w:eastAsia="PMingLiU"/>
              </w:rPr>
              <w:t>上建議，望校方能</w:t>
            </w:r>
            <w:r>
              <w:rPr>
                <w:rFonts w:eastAsia="PMingLiU" w:hint="eastAsia"/>
              </w:rPr>
              <w:t>斟酌考慮，與小食部負責人商討各項建議安排，</w:t>
            </w:r>
            <w:r w:rsidRPr="00A431D7">
              <w:rPr>
                <w:rFonts w:eastAsia="PMingLiU"/>
              </w:rPr>
              <w:t>以解決同學</w:t>
            </w:r>
            <w:r>
              <w:rPr>
                <w:rFonts w:eastAsia="PMingLiU" w:hint="eastAsia"/>
              </w:rPr>
              <w:t>所面對的</w:t>
            </w:r>
            <w:r w:rsidRPr="00A431D7">
              <w:rPr>
                <w:rFonts w:eastAsia="PMingLiU" w:hint="eastAsia"/>
              </w:rPr>
              <w:t>午</w:t>
            </w:r>
            <w:r w:rsidRPr="00A431D7">
              <w:rPr>
                <w:rFonts w:eastAsia="PMingLiU"/>
              </w:rPr>
              <w:t>膳問題，避免同學健康</w:t>
            </w:r>
            <w:r>
              <w:rPr>
                <w:rFonts w:eastAsia="PMingLiU" w:hint="eastAsia"/>
              </w:rPr>
              <w:t>受到影響</w:t>
            </w:r>
            <w:r w:rsidRPr="00A431D7">
              <w:rPr>
                <w:rFonts w:eastAsia="PMingLiU" w:hint="eastAsia"/>
              </w:rPr>
              <w:t>。</w:t>
            </w:r>
          </w:p>
          <w:p w14:paraId="3C57AC58" w14:textId="77777777" w:rsidR="00D76096" w:rsidRPr="00A70186" w:rsidRDefault="00D76096" w:rsidP="000120A2">
            <w:pPr>
              <w:pStyle w:val="NormalWeb"/>
              <w:spacing w:before="0" w:beforeAutospacing="0" w:after="0" w:afterAutospacing="0"/>
              <w:ind w:left="518" w:right="418"/>
              <w:jc w:val="both"/>
              <w:rPr>
                <w:lang w:eastAsia="zh-HK"/>
              </w:rPr>
            </w:pPr>
            <w:r w:rsidRPr="00A431D7">
              <w:rPr>
                <w:rFonts w:eastAsia="PMingLiU"/>
                <w:color w:val="000000" w:themeColor="text1"/>
                <w:kern w:val="2"/>
                <w:lang w:eastAsia="zh-HK"/>
              </w:rPr>
              <w:t xml:space="preserve">  </w:t>
            </w:r>
          </w:p>
          <w:p w14:paraId="0A7B7ACC" w14:textId="77777777" w:rsidR="00D76096" w:rsidRPr="00A431D7" w:rsidRDefault="00D76096" w:rsidP="000120A2">
            <w:pPr>
              <w:rPr>
                <w:lang w:eastAsia="zh-HK"/>
              </w:rPr>
            </w:pPr>
            <w:r>
              <w:rPr>
                <w:rFonts w:hint="eastAsia"/>
              </w:rPr>
              <w:t xml:space="preserve"> </w:t>
            </w:r>
            <w:r>
              <w:t xml:space="preserve">                                                              </w:t>
            </w:r>
            <w:r w:rsidRPr="00A431D7">
              <w:rPr>
                <w:rFonts w:ascii="PMingLiU" w:eastAsia="PMingLiU" w:hAnsi="PMingLiU" w:cs="PMingLiU" w:hint="eastAsia"/>
              </w:rPr>
              <w:t>學生會主席</w:t>
            </w:r>
            <w:r w:rsidRPr="00A431D7">
              <w:rPr>
                <w:lang w:eastAsia="zh-HK"/>
              </w:rPr>
              <w:t xml:space="preserve">  </w:t>
            </w:r>
          </w:p>
          <w:p w14:paraId="3E229AE2" w14:textId="77777777" w:rsidR="00D76096" w:rsidRPr="00A431D7" w:rsidRDefault="00D76096" w:rsidP="000120A2">
            <w:pPr>
              <w:ind w:firstLineChars="3350" w:firstLine="8040"/>
              <w:rPr>
                <w:lang w:eastAsia="zh-HK"/>
              </w:rPr>
            </w:pPr>
            <w:r w:rsidRPr="00A431D7">
              <w:rPr>
                <w:rFonts w:ascii="PMingLiU" w:eastAsia="PMingLiU" w:hAnsi="PMingLiU" w:cs="PMingLiU" w:hint="eastAsia"/>
              </w:rPr>
              <w:t>陳思明謹啟</w:t>
            </w:r>
          </w:p>
          <w:p w14:paraId="509CA179" w14:textId="77777777" w:rsidR="00D76096" w:rsidRPr="00B90E94" w:rsidRDefault="00D76096" w:rsidP="000120A2">
            <w:pPr>
              <w:pStyle w:val="NormalWeb"/>
              <w:spacing w:before="0" w:beforeAutospacing="0" w:after="0" w:afterAutospacing="0"/>
              <w:ind w:right="418" w:firstLine="14"/>
              <w:jc w:val="both"/>
              <w:rPr>
                <w:lang w:eastAsia="zh-HK"/>
              </w:rPr>
            </w:pPr>
            <w:r>
              <w:rPr>
                <w:rFonts w:eastAsia="PMingLiU"/>
                <w:color w:val="000000" w:themeColor="text1"/>
                <w:kern w:val="2"/>
              </w:rPr>
              <w:br/>
            </w:r>
            <w:r w:rsidRPr="00A431D7">
              <w:rPr>
                <w:rFonts w:eastAsia="PMingLiU"/>
                <w:color w:val="000000" w:themeColor="text1"/>
                <w:kern w:val="2"/>
              </w:rPr>
              <w:t>二零一八年五月十日</w:t>
            </w:r>
          </w:p>
        </w:tc>
      </w:tr>
    </w:tbl>
    <w:p w14:paraId="1D072A74" w14:textId="77777777" w:rsidR="00D76096" w:rsidRDefault="00D76096" w:rsidP="00D76096">
      <w:pPr>
        <w:jc w:val="both"/>
        <w:rPr>
          <w:b/>
        </w:rPr>
      </w:pPr>
    </w:p>
    <w:p w14:paraId="36F46E65" w14:textId="77777777" w:rsidR="00F26952" w:rsidRDefault="00F26952" w:rsidP="00D76096">
      <w:pPr>
        <w:jc w:val="both"/>
        <w:rPr>
          <w:rFonts w:ascii="PMingLiU" w:eastAsia="PMingLiU" w:hAnsi="PMingLiU" w:cs="PMingLiU"/>
          <w:b/>
        </w:rPr>
      </w:pPr>
    </w:p>
    <w:p w14:paraId="5A3BF2C1" w14:textId="77777777" w:rsidR="00F26952" w:rsidRDefault="00F26952" w:rsidP="00D76096">
      <w:pPr>
        <w:jc w:val="both"/>
        <w:rPr>
          <w:rFonts w:ascii="PMingLiU" w:eastAsia="PMingLiU" w:hAnsi="PMingLiU" w:cs="PMingLiU"/>
          <w:b/>
        </w:rPr>
      </w:pPr>
    </w:p>
    <w:p w14:paraId="48DCBCB1" w14:textId="77777777" w:rsidR="00D76096" w:rsidRPr="00FA4F0C" w:rsidRDefault="00D76096" w:rsidP="00D76096">
      <w:pPr>
        <w:jc w:val="both"/>
        <w:rPr>
          <w:b/>
        </w:rPr>
      </w:pPr>
      <w:r w:rsidRPr="00FA4F0C">
        <w:rPr>
          <w:rFonts w:ascii="PMingLiU" w:eastAsia="PMingLiU" w:hAnsi="PMingLiU" w:cs="PMingLiU" w:hint="eastAsia"/>
          <w:b/>
        </w:rPr>
        <w:t>示例</w:t>
      </w:r>
      <w:r>
        <w:rPr>
          <w:rFonts w:ascii="PMingLiU" w:eastAsia="PMingLiU" w:hAnsi="PMingLiU" w:cs="PMingLiU" w:hint="eastAsia"/>
          <w:b/>
        </w:rPr>
        <w:t>二</w:t>
      </w:r>
    </w:p>
    <w:tbl>
      <w:tblPr>
        <w:tblStyle w:val="TableGrid"/>
        <w:tblW w:w="0" w:type="auto"/>
        <w:jc w:val="center"/>
        <w:tblLook w:val="04A0" w:firstRow="1" w:lastRow="0" w:firstColumn="1" w:lastColumn="0" w:noHBand="0" w:noVBand="1"/>
      </w:tblPr>
      <w:tblGrid>
        <w:gridCol w:w="9628"/>
      </w:tblGrid>
      <w:tr w:rsidR="00D76096" w14:paraId="54F5DC75" w14:textId="77777777" w:rsidTr="00F26952">
        <w:trPr>
          <w:jc w:val="center"/>
        </w:trPr>
        <w:tc>
          <w:tcPr>
            <w:tcW w:w="9628" w:type="dxa"/>
          </w:tcPr>
          <w:p w14:paraId="573F9F53" w14:textId="77777777" w:rsidR="00D76096" w:rsidRDefault="00D76096" w:rsidP="000120A2">
            <w:pPr>
              <w:pStyle w:val="NormalWeb"/>
              <w:spacing w:before="0" w:beforeAutospacing="0" w:after="0" w:afterAutospacing="0" w:line="276" w:lineRule="auto"/>
              <w:jc w:val="both"/>
              <w:rPr>
                <w:lang w:eastAsia="zh-HK"/>
              </w:rPr>
            </w:pPr>
            <w:r w:rsidRPr="00A431D7">
              <w:rPr>
                <w:rFonts w:eastAsiaTheme="minorEastAsia"/>
                <w:color w:val="333333"/>
              </w:rPr>
              <w:t>學生會顧問鄧老師</w:t>
            </w:r>
            <w:r w:rsidRPr="00A431D7">
              <w:rPr>
                <w:rFonts w:eastAsia="PMingLiU"/>
                <w:color w:val="000000" w:themeColor="text1"/>
                <w:kern w:val="2"/>
              </w:rPr>
              <w:t>：</w:t>
            </w:r>
          </w:p>
          <w:p w14:paraId="3ED028DD" w14:textId="77777777" w:rsidR="00D76096" w:rsidRDefault="00D76096" w:rsidP="000120A2">
            <w:pPr>
              <w:pStyle w:val="NormalWeb"/>
              <w:spacing w:before="0" w:beforeAutospacing="0" w:after="0" w:afterAutospacing="0" w:line="276" w:lineRule="auto"/>
              <w:jc w:val="both"/>
              <w:rPr>
                <w:rFonts w:eastAsia="PMingLiU"/>
                <w:color w:val="000000" w:themeColor="text1"/>
                <w:kern w:val="2"/>
                <w:u w:val="single"/>
                <w:lang w:eastAsia="zh-HK"/>
              </w:rPr>
            </w:pPr>
          </w:p>
          <w:p w14:paraId="52BC8DD6" w14:textId="77777777" w:rsidR="00D76096" w:rsidRPr="004C1982" w:rsidRDefault="00D76096" w:rsidP="000120A2">
            <w:pPr>
              <w:pStyle w:val="NormalWeb"/>
              <w:spacing w:before="0" w:beforeAutospacing="0" w:after="0" w:afterAutospacing="0" w:line="276" w:lineRule="auto"/>
              <w:jc w:val="center"/>
              <w:rPr>
                <w:b/>
                <w:u w:val="single"/>
                <w:lang w:eastAsia="zh-HK"/>
              </w:rPr>
            </w:pPr>
            <w:r w:rsidRPr="004C1982">
              <w:rPr>
                <w:rFonts w:eastAsia="PMingLiU" w:hint="eastAsia"/>
                <w:b/>
                <w:color w:val="000000" w:themeColor="text1"/>
                <w:kern w:val="2"/>
                <w:u w:val="single"/>
                <w:lang w:eastAsia="zh-HK"/>
              </w:rPr>
              <w:t>改善小食部</w:t>
            </w:r>
            <w:r w:rsidRPr="004C1982">
              <w:rPr>
                <w:rFonts w:eastAsia="PMingLiU" w:hint="eastAsia"/>
                <w:b/>
                <w:color w:val="000000" w:themeColor="text1"/>
                <w:kern w:val="2"/>
                <w:u w:val="single"/>
              </w:rPr>
              <w:t>食物供應和管理</w:t>
            </w:r>
            <w:r w:rsidRPr="004C1982">
              <w:rPr>
                <w:rFonts w:eastAsia="PMingLiU" w:hint="eastAsia"/>
                <w:b/>
                <w:color w:val="000000" w:themeColor="text1"/>
                <w:kern w:val="2"/>
                <w:u w:val="single"/>
                <w:lang w:eastAsia="zh-HK"/>
              </w:rPr>
              <w:t>安排</w:t>
            </w:r>
            <w:r w:rsidRPr="004C1982">
              <w:rPr>
                <w:rFonts w:eastAsia="PMingLiU"/>
                <w:b/>
                <w:color w:val="000000" w:themeColor="text1"/>
                <w:kern w:val="2"/>
                <w:u w:val="single"/>
              </w:rPr>
              <w:t>建議書</w:t>
            </w:r>
          </w:p>
          <w:p w14:paraId="269A25A2" w14:textId="77777777" w:rsidR="00D76096" w:rsidRPr="00A431D7" w:rsidRDefault="00D76096" w:rsidP="000120A2">
            <w:pPr>
              <w:pStyle w:val="NormalWeb"/>
              <w:spacing w:before="0" w:beforeAutospacing="0" w:after="0" w:afterAutospacing="0" w:line="276" w:lineRule="auto"/>
              <w:ind w:left="72"/>
              <w:jc w:val="both"/>
              <w:rPr>
                <w:lang w:eastAsia="zh-HK"/>
              </w:rPr>
            </w:pPr>
          </w:p>
          <w:p w14:paraId="02A277FF" w14:textId="77777777" w:rsidR="00D76096" w:rsidRPr="00916230" w:rsidRDefault="00D76096" w:rsidP="000120A2">
            <w:pPr>
              <w:spacing w:line="276" w:lineRule="auto"/>
              <w:jc w:val="both"/>
              <w:rPr>
                <w:lang w:eastAsia="zh-HK"/>
              </w:rPr>
            </w:pPr>
            <w:r w:rsidRPr="00A431D7">
              <w:rPr>
                <w:lang w:eastAsia="zh-HK"/>
              </w:rPr>
              <w:t xml:space="preserve">    </w:t>
            </w:r>
            <w:r w:rsidRPr="00916230">
              <w:rPr>
                <w:rFonts w:ascii="PMingLiU" w:eastAsia="PMingLiU" w:hAnsi="PMingLiU" w:cs="PMingLiU" w:hint="eastAsia"/>
                <w:lang w:eastAsia="zh-HK"/>
              </w:rPr>
              <w:t>自去年轉換小食部供應商後，</w:t>
            </w:r>
            <w:r>
              <w:rPr>
                <w:rFonts w:ascii="PMingLiU" w:eastAsia="PMingLiU" w:hAnsi="PMingLiU" w:cs="PMingLiU" w:hint="eastAsia"/>
                <w:lang w:eastAsia="zh-HK"/>
              </w:rPr>
              <w:t>本</w:t>
            </w:r>
            <w:r w:rsidRPr="00916230">
              <w:rPr>
                <w:rFonts w:ascii="PMingLiU" w:eastAsia="PMingLiU" w:hAnsi="PMingLiU" w:cs="PMingLiU" w:hint="eastAsia"/>
              </w:rPr>
              <w:t>會不斷收到同學就小食部服務和管理質素所提出的意見，主要是針對食物選擇、飯堂設施和飯堂管理三方面。以下都是本校同學所面對的情況，以及</w:t>
            </w:r>
            <w:r>
              <w:rPr>
                <w:rFonts w:ascii="PMingLiU" w:eastAsia="PMingLiU" w:hAnsi="PMingLiU" w:cs="PMingLiU" w:hint="eastAsia"/>
              </w:rPr>
              <w:t>本</w:t>
            </w:r>
            <w:r w:rsidRPr="00916230">
              <w:rPr>
                <w:rFonts w:ascii="PMingLiU" w:eastAsia="PMingLiU" w:hAnsi="PMingLiU" w:cs="PMingLiU" w:hint="eastAsia"/>
              </w:rPr>
              <w:t>會針對有關問題而提出的建議﹕</w:t>
            </w:r>
            <w:r w:rsidRPr="00916230">
              <w:br/>
            </w:r>
            <w:r w:rsidRPr="00916230">
              <w:br/>
              <w:t xml:space="preserve">   </w:t>
            </w:r>
            <w:r>
              <w:t xml:space="preserve"> </w:t>
            </w:r>
            <w:r w:rsidRPr="00916230">
              <w:rPr>
                <w:rFonts w:ascii="PMingLiU" w:eastAsia="PMingLiU" w:hAnsi="PMingLiU" w:cs="PMingLiU" w:hint="eastAsia"/>
              </w:rPr>
              <w:t>首先，在食物選擇方面，學生認為小食部售賣的食物種類過少，暫只提供少量麵包糕點、零食和汽水，不足以提供足夠而均衡的營養，未能照顧到成長需要</w:t>
            </w:r>
            <w:r w:rsidRPr="00916230">
              <w:rPr>
                <w:rFonts w:ascii="PMingLiU" w:eastAsia="PMingLiU" w:hAnsi="PMingLiU" w:cs="PMingLiU" w:hint="eastAsia"/>
                <w:b/>
                <w:shd w:val="pct15" w:color="auto" w:fill="FFFFFF"/>
              </w:rPr>
              <w:t>（現存問題</w:t>
            </w:r>
            <w:r w:rsidRPr="00916230">
              <w:rPr>
                <w:b/>
                <w:shd w:val="pct15" w:color="auto" w:fill="FFFFFF"/>
              </w:rPr>
              <w:t>1</w:t>
            </w:r>
            <w:r w:rsidRPr="00916230">
              <w:rPr>
                <w:rFonts w:ascii="PMingLiU" w:eastAsia="PMingLiU" w:hAnsi="PMingLiU" w:cs="PMingLiU" w:hint="eastAsia"/>
                <w:b/>
                <w:shd w:val="pct15" w:color="auto" w:fill="FFFFFF"/>
              </w:rPr>
              <w:t>）</w:t>
            </w:r>
            <w:r w:rsidRPr="00916230">
              <w:rPr>
                <w:rFonts w:ascii="PMingLiU" w:eastAsia="PMingLiU" w:hAnsi="PMingLiU" w:cs="PMingLiU" w:hint="eastAsia"/>
              </w:rPr>
              <w:t>。因此</w:t>
            </w:r>
            <w:r>
              <w:rPr>
                <w:rFonts w:ascii="PMingLiU" w:eastAsia="PMingLiU" w:hAnsi="PMingLiU" w:cs="PMingLiU" w:hint="eastAsia"/>
              </w:rPr>
              <w:t>本會</w:t>
            </w:r>
            <w:r w:rsidRPr="00916230">
              <w:rPr>
                <w:rFonts w:ascii="PMingLiU" w:eastAsia="PMingLiU" w:hAnsi="PMingLiU" w:cs="PMingLiU" w:hint="eastAsia"/>
              </w:rPr>
              <w:t>建議小食部為學生</w:t>
            </w:r>
            <w:r w:rsidRPr="00916230">
              <w:rPr>
                <w:rFonts w:ascii="PMingLiU" w:eastAsia="PMingLiU" w:hAnsi="PMingLiU" w:cs="PMingLiU" w:hint="eastAsia"/>
                <w:lang w:eastAsia="zh-HK"/>
              </w:rPr>
              <w:t>提供更多選擇</w:t>
            </w:r>
            <w:r w:rsidRPr="00916230">
              <w:rPr>
                <w:rFonts w:ascii="PMingLiU" w:eastAsia="PMingLiU" w:hAnsi="PMingLiU" w:cs="PMingLiU" w:hint="eastAsia"/>
              </w:rPr>
              <w:t>健康而有營養的食物選擇</w:t>
            </w:r>
            <w:r w:rsidRPr="00916230">
              <w:rPr>
                <w:rFonts w:ascii="PMingLiU" w:eastAsia="PMingLiU" w:hAnsi="PMingLiU" w:cs="PMingLiU" w:hint="eastAsia"/>
                <w:lang w:eastAsia="zh-HK"/>
              </w:rPr>
              <w:t>，例如</w:t>
            </w:r>
            <w:r w:rsidRPr="00916230">
              <w:rPr>
                <w:rFonts w:ascii="PMingLiU" w:eastAsia="PMingLiU" w:hAnsi="PMingLiU" w:cs="PMingLiU" w:hint="eastAsia"/>
              </w:rPr>
              <w:t>三明治、烚蛋、果仁小食、五穀類食品等，避免學生進食過多無益的「垃圾食物」，影響身體。</w:t>
            </w:r>
            <w:r w:rsidRPr="00916230">
              <w:rPr>
                <w:rFonts w:ascii="PMingLiU" w:eastAsia="PMingLiU" w:hAnsi="PMingLiU" w:cs="PMingLiU" w:hint="eastAsia"/>
                <w:b/>
                <w:shd w:val="pct15" w:color="auto" w:fill="FFFFFF"/>
              </w:rPr>
              <w:t>（建議</w:t>
            </w:r>
            <w:r w:rsidRPr="00916230">
              <w:rPr>
                <w:b/>
                <w:shd w:val="pct15" w:color="auto" w:fill="FFFFFF"/>
              </w:rPr>
              <w:t>1──</w:t>
            </w:r>
            <w:r w:rsidRPr="00916230">
              <w:rPr>
                <w:rFonts w:ascii="PMingLiU" w:eastAsia="PMingLiU" w:hAnsi="PMingLiU" w:cs="PMingLiU" w:hint="eastAsia"/>
                <w:b/>
                <w:shd w:val="pct15" w:color="auto" w:fill="FFFFFF"/>
              </w:rPr>
              <w:t>針對現存問題</w:t>
            </w:r>
            <w:r w:rsidRPr="00916230">
              <w:rPr>
                <w:b/>
                <w:shd w:val="pct15" w:color="auto" w:fill="FFFFFF"/>
              </w:rPr>
              <w:t>1</w:t>
            </w:r>
            <w:r w:rsidRPr="00916230">
              <w:rPr>
                <w:rFonts w:ascii="PMingLiU" w:eastAsia="PMingLiU" w:hAnsi="PMingLiU" w:cs="PMingLiU" w:hint="eastAsia"/>
                <w:b/>
                <w:shd w:val="pct15" w:color="auto" w:fill="FFFFFF"/>
              </w:rPr>
              <w:t>）</w:t>
            </w:r>
          </w:p>
          <w:p w14:paraId="2DE21155" w14:textId="77777777" w:rsidR="00D76096" w:rsidRPr="00916230" w:rsidRDefault="00D76096" w:rsidP="000120A2">
            <w:pPr>
              <w:spacing w:line="276" w:lineRule="auto"/>
              <w:jc w:val="both"/>
            </w:pPr>
          </w:p>
          <w:p w14:paraId="54BFBD5A" w14:textId="77777777" w:rsidR="00D76096" w:rsidRPr="00916230" w:rsidRDefault="00D76096" w:rsidP="000120A2">
            <w:pPr>
              <w:spacing w:line="276" w:lineRule="auto"/>
              <w:ind w:firstLineChars="200" w:firstLine="480"/>
              <w:jc w:val="both"/>
            </w:pPr>
            <w:r w:rsidRPr="00916230">
              <w:rPr>
                <w:rFonts w:ascii="PMingLiU" w:eastAsia="PMingLiU" w:hAnsi="PMingLiU" w:cs="PMingLiU" w:hint="eastAsia"/>
              </w:rPr>
              <w:t>另外，正因小食部選擇不多，愈來愈多同學選擇自備飯盒。</w:t>
            </w:r>
            <w:r>
              <w:rPr>
                <w:rFonts w:ascii="PMingLiU" w:eastAsia="PMingLiU" w:hAnsi="PMingLiU" w:cs="PMingLiU" w:hint="eastAsia"/>
              </w:rPr>
              <w:t>然而，飯盒易受天氣影響而變壞，影響同學健康。</w:t>
            </w:r>
            <w:r w:rsidRPr="00916230">
              <w:rPr>
                <w:rFonts w:ascii="PMingLiU" w:eastAsia="PMingLiU" w:hAnsi="PMingLiU" w:cs="PMingLiU" w:hint="eastAsia"/>
                <w:b/>
                <w:shd w:val="pct15" w:color="auto" w:fill="FFFFFF"/>
              </w:rPr>
              <w:t>（現存問題</w:t>
            </w:r>
            <w:r>
              <w:rPr>
                <w:rFonts w:hint="eastAsia"/>
                <w:b/>
                <w:shd w:val="pct15" w:color="auto" w:fill="FFFFFF"/>
              </w:rPr>
              <w:t>2</w:t>
            </w:r>
            <w:r w:rsidRPr="00916230">
              <w:rPr>
                <w:rFonts w:ascii="PMingLiU" w:eastAsia="PMingLiU" w:hAnsi="PMingLiU" w:cs="PMingLiU" w:hint="eastAsia"/>
                <w:b/>
                <w:shd w:val="pct15" w:color="auto" w:fill="FFFFFF"/>
              </w:rPr>
              <w:t>）</w:t>
            </w:r>
            <w:r>
              <w:rPr>
                <w:rFonts w:ascii="PMingLiU" w:eastAsia="PMingLiU" w:hAnsi="PMingLiU" w:cs="PMingLiU" w:hint="eastAsia"/>
              </w:rPr>
              <w:t>因此，本會建議</w:t>
            </w:r>
            <w:r w:rsidRPr="00916230">
              <w:rPr>
                <w:rFonts w:ascii="PMingLiU" w:eastAsia="PMingLiU" w:hAnsi="PMingLiU" w:cs="PMingLiU" w:hint="eastAsia"/>
              </w:rPr>
              <w:t>小食部在飯堂</w:t>
            </w:r>
            <w:r w:rsidRPr="00916230">
              <w:rPr>
                <w:rFonts w:ascii="PMingLiU" w:eastAsia="PMingLiU" w:hAnsi="PMingLiU" w:cs="PMingLiU" w:hint="eastAsia"/>
                <w:lang w:eastAsia="zh-HK"/>
              </w:rPr>
              <w:t>增設</w:t>
            </w:r>
            <w:r w:rsidRPr="00916230">
              <w:rPr>
                <w:rFonts w:ascii="PMingLiU" w:eastAsia="PMingLiU" w:hAnsi="PMingLiU" w:cs="PMingLiU" w:hint="eastAsia"/>
              </w:rPr>
              <w:t>微波爐</w:t>
            </w:r>
            <w:r>
              <w:rPr>
                <w:rFonts w:ascii="PMingLiU" w:eastAsia="PMingLiU" w:hAnsi="PMingLiU" w:cs="PMingLiU" w:hint="eastAsia"/>
              </w:rPr>
              <w:t>，方便同學</w:t>
            </w:r>
            <w:r w:rsidRPr="00916230">
              <w:rPr>
                <w:rFonts w:ascii="PMingLiU" w:eastAsia="PMingLiU" w:hAnsi="PMingLiU" w:cs="PMingLiU" w:hint="eastAsia"/>
              </w:rPr>
              <w:t>加熱</w:t>
            </w:r>
            <w:r>
              <w:rPr>
                <w:rFonts w:ascii="PMingLiU" w:eastAsia="PMingLiU" w:hAnsi="PMingLiU" w:cs="PMingLiU" w:hint="eastAsia"/>
              </w:rPr>
              <w:t>食物</w:t>
            </w:r>
            <w:r w:rsidRPr="00916230">
              <w:rPr>
                <w:rFonts w:ascii="PMingLiU" w:eastAsia="PMingLiU" w:hAnsi="PMingLiU" w:cs="PMingLiU" w:hint="eastAsia"/>
              </w:rPr>
              <w:t>，</w:t>
            </w:r>
            <w:r>
              <w:rPr>
                <w:rFonts w:ascii="PMingLiU" w:eastAsia="PMingLiU" w:hAnsi="PMingLiU" w:cs="PMingLiU" w:hint="eastAsia"/>
              </w:rPr>
              <w:t>以確保食物安全</w:t>
            </w:r>
            <w:r w:rsidRPr="00916230">
              <w:rPr>
                <w:rFonts w:ascii="PMingLiU" w:eastAsia="PMingLiU" w:hAnsi="PMingLiU" w:cs="PMingLiU" w:hint="eastAsia"/>
              </w:rPr>
              <w:t>。</w:t>
            </w:r>
            <w:r w:rsidRPr="00916230">
              <w:rPr>
                <w:rFonts w:ascii="PMingLiU" w:eastAsia="PMingLiU" w:hAnsi="PMingLiU" w:cs="PMingLiU" w:hint="eastAsia"/>
                <w:b/>
                <w:shd w:val="pct15" w:color="auto" w:fill="FFFFFF"/>
              </w:rPr>
              <w:t>（建議</w:t>
            </w:r>
            <w:r w:rsidRPr="00916230">
              <w:rPr>
                <w:b/>
                <w:shd w:val="pct15" w:color="auto" w:fill="FFFFFF"/>
              </w:rPr>
              <w:t>2──</w:t>
            </w:r>
            <w:r w:rsidRPr="00916230">
              <w:rPr>
                <w:rFonts w:ascii="PMingLiU" w:eastAsia="PMingLiU" w:hAnsi="PMingLiU" w:cs="PMingLiU" w:hint="eastAsia"/>
                <w:b/>
                <w:shd w:val="pct15" w:color="auto" w:fill="FFFFFF"/>
              </w:rPr>
              <w:t>針對現存問題</w:t>
            </w:r>
            <w:r w:rsidRPr="00916230">
              <w:rPr>
                <w:b/>
                <w:shd w:val="pct15" w:color="auto" w:fill="FFFFFF"/>
              </w:rPr>
              <w:t>2</w:t>
            </w:r>
            <w:r w:rsidRPr="00916230">
              <w:rPr>
                <w:rFonts w:ascii="PMingLiU" w:eastAsia="PMingLiU" w:hAnsi="PMingLiU" w:cs="PMingLiU" w:hint="eastAsia"/>
                <w:b/>
                <w:shd w:val="pct15" w:color="auto" w:fill="FFFFFF"/>
              </w:rPr>
              <w:t>）</w:t>
            </w:r>
          </w:p>
          <w:p w14:paraId="5ACFFD83" w14:textId="77777777" w:rsidR="00D76096" w:rsidRPr="00916230" w:rsidRDefault="00D76096" w:rsidP="000120A2">
            <w:pPr>
              <w:spacing w:line="276" w:lineRule="auto"/>
              <w:jc w:val="both"/>
            </w:pPr>
          </w:p>
          <w:p w14:paraId="783D5FEE" w14:textId="77777777" w:rsidR="00D76096" w:rsidRPr="00C334F4" w:rsidRDefault="00D76096" w:rsidP="000120A2">
            <w:pPr>
              <w:spacing w:line="276" w:lineRule="auto"/>
              <w:ind w:firstLineChars="200" w:firstLine="480"/>
              <w:jc w:val="both"/>
              <w:rPr>
                <w:lang w:eastAsia="zh-HK"/>
              </w:rPr>
            </w:pPr>
            <w:r w:rsidRPr="00916230">
              <w:rPr>
                <w:rFonts w:ascii="PMingLiU" w:eastAsia="PMingLiU" w:hAnsi="PMingLiU" w:cs="PMingLiU" w:hint="eastAsia"/>
              </w:rPr>
              <w:t>最後，因午膳政策關係，留校午膳的學生人數持續上升，然而飯堂座位非常有限，未能充提供足夠空間，對學生造成種種不便</w:t>
            </w:r>
            <w:r w:rsidRPr="00916230">
              <w:rPr>
                <w:rFonts w:ascii="PMingLiU" w:eastAsia="PMingLiU" w:hAnsi="PMingLiU" w:cs="PMingLiU" w:hint="eastAsia"/>
                <w:b/>
                <w:shd w:val="pct15" w:color="auto" w:fill="FFFFFF"/>
              </w:rPr>
              <w:t>（現存問題</w:t>
            </w:r>
            <w:r w:rsidRPr="00916230">
              <w:rPr>
                <w:b/>
                <w:shd w:val="pct15" w:color="auto" w:fill="FFFFFF"/>
              </w:rPr>
              <w:t>3</w:t>
            </w:r>
            <w:r w:rsidRPr="00916230">
              <w:rPr>
                <w:rFonts w:ascii="PMingLiU" w:eastAsia="PMingLiU" w:hAnsi="PMingLiU" w:cs="PMingLiU" w:hint="eastAsia"/>
                <w:b/>
                <w:shd w:val="pct15" w:color="auto" w:fill="FFFFFF"/>
              </w:rPr>
              <w:t>）</w:t>
            </w:r>
            <w:r w:rsidRPr="00916230">
              <w:rPr>
                <w:rFonts w:ascii="PMingLiU" w:eastAsia="PMingLiU" w:hAnsi="PMingLiU" w:cs="PMingLiU" w:hint="eastAsia"/>
              </w:rPr>
              <w:t>。就此，</w:t>
            </w:r>
            <w:r>
              <w:rPr>
                <w:rFonts w:ascii="PMingLiU" w:eastAsia="PMingLiU" w:hAnsi="PMingLiU" w:cs="PMingLiU" w:hint="eastAsia"/>
              </w:rPr>
              <w:t>本</w:t>
            </w:r>
            <w:r w:rsidRPr="00916230">
              <w:rPr>
                <w:rFonts w:ascii="PMingLiU" w:eastAsia="PMingLiU" w:hAnsi="PMingLiU" w:cs="PMingLiU" w:hint="eastAsia"/>
              </w:rPr>
              <w:t>會建議小食部</w:t>
            </w:r>
            <w:r w:rsidRPr="00916230">
              <w:rPr>
                <w:rFonts w:ascii="PMingLiU" w:eastAsia="PMingLiU" w:hAnsi="PMingLiU" w:cs="PMingLiU" w:hint="eastAsia"/>
                <w:lang w:eastAsia="zh-HK"/>
              </w:rPr>
              <w:t>善用飯堂空間，例如飯堂現有約五份一空間用作</w:t>
            </w:r>
            <w:r>
              <w:rPr>
                <w:rFonts w:ascii="PMingLiU" w:eastAsia="PMingLiU" w:hAnsi="PMingLiU" w:cs="PMingLiU" w:hint="eastAsia"/>
                <w:lang w:eastAsia="zh-HK"/>
              </w:rPr>
              <w:t>放置</w:t>
            </w:r>
            <w:r w:rsidRPr="00916230">
              <w:rPr>
                <w:rFonts w:ascii="PMingLiU" w:eastAsia="PMingLiU" w:hAnsi="PMingLiU" w:cs="PMingLiU" w:hint="eastAsia"/>
                <w:lang w:eastAsia="zh-HK"/>
              </w:rPr>
              <w:t>雜物，若能善用這些空間，用作</w:t>
            </w:r>
            <w:r w:rsidRPr="00916230">
              <w:rPr>
                <w:rFonts w:ascii="PMingLiU" w:eastAsia="PMingLiU" w:hAnsi="PMingLiU" w:cs="PMingLiU" w:hint="eastAsia"/>
              </w:rPr>
              <w:t>增設長桌子和椅子，相信能創造出更多空間，讓學生進餐。</w:t>
            </w:r>
            <w:r w:rsidRPr="00916230">
              <w:rPr>
                <w:rFonts w:ascii="PMingLiU" w:eastAsia="PMingLiU" w:hAnsi="PMingLiU" w:cs="PMingLiU" w:hint="eastAsia"/>
                <w:b/>
                <w:shd w:val="pct15" w:color="auto" w:fill="FFFFFF"/>
              </w:rPr>
              <w:t>（建議</w:t>
            </w:r>
            <w:r w:rsidRPr="00916230">
              <w:rPr>
                <w:b/>
                <w:shd w:val="pct15" w:color="auto" w:fill="FFFFFF"/>
              </w:rPr>
              <w:t>3──</w:t>
            </w:r>
            <w:r w:rsidRPr="00916230">
              <w:rPr>
                <w:rFonts w:ascii="PMingLiU" w:eastAsia="PMingLiU" w:hAnsi="PMingLiU" w:cs="PMingLiU" w:hint="eastAsia"/>
                <w:b/>
                <w:shd w:val="pct15" w:color="auto" w:fill="FFFFFF"/>
              </w:rPr>
              <w:t>針對現存問題</w:t>
            </w:r>
            <w:r w:rsidRPr="00916230">
              <w:rPr>
                <w:b/>
                <w:shd w:val="pct15" w:color="auto" w:fill="FFFFFF"/>
              </w:rPr>
              <w:t>3</w:t>
            </w:r>
            <w:r w:rsidRPr="00916230">
              <w:rPr>
                <w:rFonts w:ascii="PMingLiU" w:eastAsia="PMingLiU" w:hAnsi="PMingLiU" w:cs="PMingLiU" w:hint="eastAsia"/>
                <w:b/>
                <w:shd w:val="pct15" w:color="auto" w:fill="FFFFFF"/>
              </w:rPr>
              <w:t>）</w:t>
            </w:r>
            <w:r w:rsidRPr="00916230">
              <w:br/>
            </w:r>
            <w:r w:rsidRPr="00916230">
              <w:br/>
              <w:t xml:space="preserve">   </w:t>
            </w:r>
            <w:r>
              <w:t xml:space="preserve"> </w:t>
            </w:r>
            <w:r w:rsidRPr="00C334F4">
              <w:rPr>
                <w:rFonts w:ascii="PMingLiU" w:eastAsia="PMingLiU" w:hAnsi="PMingLiU" w:cs="PMingLiU" w:hint="eastAsia"/>
              </w:rPr>
              <w:t>以上建議，望校方能斟酌考慮，與小食部負責人商討各項建議安排，以解決同學</w:t>
            </w:r>
            <w:r>
              <w:rPr>
                <w:rFonts w:ascii="PMingLiU" w:eastAsia="PMingLiU" w:hAnsi="PMingLiU" w:cs="PMingLiU" w:hint="eastAsia"/>
              </w:rPr>
              <w:t>所</w:t>
            </w:r>
            <w:r w:rsidRPr="00C334F4">
              <w:rPr>
                <w:rFonts w:ascii="PMingLiU" w:eastAsia="PMingLiU" w:hAnsi="PMingLiU" w:cs="PMingLiU" w:hint="eastAsia"/>
              </w:rPr>
              <w:t>面對的午膳問題，避免同學健康受到影響。</w:t>
            </w:r>
          </w:p>
          <w:p w14:paraId="65962964" w14:textId="77777777" w:rsidR="00D76096" w:rsidRPr="00916230" w:rsidRDefault="00D76096" w:rsidP="000120A2">
            <w:pPr>
              <w:spacing w:line="276" w:lineRule="auto"/>
              <w:jc w:val="both"/>
              <w:rPr>
                <w:lang w:eastAsia="zh-HK"/>
              </w:rPr>
            </w:pPr>
            <w:r w:rsidRPr="00916230">
              <w:rPr>
                <w:lang w:eastAsia="zh-HK"/>
              </w:rPr>
              <w:tab/>
            </w:r>
            <w:r w:rsidRPr="00916230">
              <w:rPr>
                <w:lang w:eastAsia="zh-HK"/>
              </w:rPr>
              <w:tab/>
            </w:r>
            <w:r w:rsidRPr="00916230">
              <w:rPr>
                <w:lang w:eastAsia="zh-HK"/>
              </w:rPr>
              <w:tab/>
            </w:r>
            <w:r w:rsidRPr="00916230">
              <w:rPr>
                <w:lang w:eastAsia="zh-HK"/>
              </w:rPr>
              <w:tab/>
            </w:r>
            <w:r w:rsidRPr="00916230">
              <w:rPr>
                <w:lang w:eastAsia="zh-HK"/>
              </w:rPr>
              <w:tab/>
            </w:r>
            <w:r w:rsidRPr="00916230">
              <w:rPr>
                <w:lang w:eastAsia="zh-HK"/>
              </w:rPr>
              <w:tab/>
            </w:r>
            <w:r w:rsidRPr="00916230">
              <w:rPr>
                <w:lang w:eastAsia="zh-HK"/>
              </w:rPr>
              <w:tab/>
              <w:t xml:space="preserve">  </w:t>
            </w:r>
          </w:p>
          <w:p w14:paraId="4CBECBF3" w14:textId="77777777" w:rsidR="00D76096" w:rsidRPr="00A431D7" w:rsidRDefault="00D76096" w:rsidP="000120A2">
            <w:pPr>
              <w:rPr>
                <w:lang w:eastAsia="zh-HK"/>
              </w:rPr>
            </w:pPr>
            <w:r>
              <w:rPr>
                <w:rFonts w:hint="eastAsia"/>
              </w:rPr>
              <w:t xml:space="preserve"> </w:t>
            </w:r>
            <w:r>
              <w:t xml:space="preserve">                                                               </w:t>
            </w:r>
            <w:r w:rsidRPr="00A431D7">
              <w:rPr>
                <w:rFonts w:ascii="PMingLiU" w:eastAsia="PMingLiU" w:hAnsi="PMingLiU" w:cs="PMingLiU" w:hint="eastAsia"/>
              </w:rPr>
              <w:t>學生會主席</w:t>
            </w:r>
            <w:r w:rsidRPr="00A431D7">
              <w:rPr>
                <w:lang w:eastAsia="zh-HK"/>
              </w:rPr>
              <w:t xml:space="preserve">  </w:t>
            </w:r>
          </w:p>
          <w:p w14:paraId="4EA31553" w14:textId="77777777" w:rsidR="00D76096" w:rsidRPr="00A431D7" w:rsidRDefault="00D76096" w:rsidP="000120A2">
            <w:pPr>
              <w:pStyle w:val="NormalWeb"/>
              <w:spacing w:before="0" w:beforeAutospacing="0" w:after="0" w:afterAutospacing="0" w:line="276" w:lineRule="auto"/>
              <w:ind w:left="518" w:right="31" w:firstLineChars="2690" w:firstLine="6456"/>
              <w:jc w:val="right"/>
              <w:rPr>
                <w:lang w:eastAsia="zh-HK"/>
              </w:rPr>
            </w:pPr>
            <w:r w:rsidRPr="00A431D7">
              <w:rPr>
                <w:rFonts w:eastAsia="PMingLiU"/>
                <w:color w:val="000000" w:themeColor="text1"/>
                <w:kern w:val="2"/>
              </w:rPr>
              <w:t>陳思明謹啟</w:t>
            </w:r>
          </w:p>
          <w:p w14:paraId="6175E824" w14:textId="77777777" w:rsidR="00D76096" w:rsidRPr="00A431D7" w:rsidRDefault="00D76096" w:rsidP="000120A2">
            <w:pPr>
              <w:pStyle w:val="NormalWeb"/>
              <w:spacing w:before="0" w:beforeAutospacing="0" w:after="0" w:afterAutospacing="0" w:line="276" w:lineRule="auto"/>
              <w:ind w:left="518" w:right="418"/>
              <w:jc w:val="both"/>
              <w:rPr>
                <w:lang w:eastAsia="zh-HK"/>
              </w:rPr>
            </w:pPr>
          </w:p>
          <w:p w14:paraId="0357A8DD" w14:textId="77777777" w:rsidR="00D76096" w:rsidRPr="00CA0B6A" w:rsidRDefault="00D76096" w:rsidP="00CA0B6A">
            <w:pPr>
              <w:spacing w:line="276" w:lineRule="auto"/>
              <w:jc w:val="both"/>
              <w:rPr>
                <w:b/>
              </w:rPr>
            </w:pPr>
            <w:r w:rsidRPr="00A431D7">
              <w:rPr>
                <w:rFonts w:eastAsia="PMingLiU"/>
                <w:color w:val="000000" w:themeColor="text1"/>
              </w:rPr>
              <w:t>二零一八年五月十日</w:t>
            </w:r>
          </w:p>
        </w:tc>
      </w:tr>
    </w:tbl>
    <w:p w14:paraId="77175ADA" w14:textId="77777777" w:rsidR="00D76096" w:rsidRDefault="00D76096" w:rsidP="00D76096">
      <w:pPr>
        <w:tabs>
          <w:tab w:val="left" w:pos="540"/>
        </w:tabs>
        <w:jc w:val="both"/>
        <w:rPr>
          <w:sz w:val="32"/>
          <w:szCs w:val="32"/>
          <w:u w:val="single"/>
        </w:rPr>
      </w:pPr>
    </w:p>
    <w:p w14:paraId="5605620B" w14:textId="77777777" w:rsidR="00F26952" w:rsidRDefault="00F26952" w:rsidP="00D76096">
      <w:pPr>
        <w:tabs>
          <w:tab w:val="left" w:pos="540"/>
        </w:tabs>
        <w:jc w:val="center"/>
        <w:rPr>
          <w:rFonts w:ascii="PMingLiU" w:eastAsia="PMingLiU" w:hAnsi="PMingLiU" w:cs="PMingLiU"/>
          <w:sz w:val="32"/>
          <w:szCs w:val="32"/>
          <w:u w:val="single"/>
        </w:rPr>
      </w:pPr>
    </w:p>
    <w:p w14:paraId="278F1BC9" w14:textId="77777777" w:rsidR="00CA0B6A" w:rsidRDefault="00CA0B6A" w:rsidP="00D76096">
      <w:pPr>
        <w:tabs>
          <w:tab w:val="left" w:pos="540"/>
        </w:tabs>
        <w:jc w:val="center"/>
        <w:rPr>
          <w:rFonts w:ascii="PMingLiU" w:eastAsia="PMingLiU" w:hAnsi="PMingLiU" w:cs="PMingLiU"/>
          <w:sz w:val="32"/>
          <w:szCs w:val="32"/>
          <w:u w:val="single"/>
        </w:rPr>
      </w:pPr>
    </w:p>
    <w:p w14:paraId="3829B50D" w14:textId="77777777" w:rsidR="00CA0B6A" w:rsidRDefault="00CA0B6A" w:rsidP="00D76096">
      <w:pPr>
        <w:tabs>
          <w:tab w:val="left" w:pos="540"/>
        </w:tabs>
        <w:jc w:val="center"/>
        <w:rPr>
          <w:rFonts w:ascii="PMingLiU" w:eastAsia="PMingLiU" w:hAnsi="PMingLiU" w:cs="PMingLiU"/>
          <w:sz w:val="32"/>
          <w:szCs w:val="32"/>
          <w:u w:val="single"/>
        </w:rPr>
      </w:pPr>
    </w:p>
    <w:p w14:paraId="3313950E" w14:textId="77777777" w:rsidR="00D76096" w:rsidRPr="001676FC" w:rsidRDefault="00D76096" w:rsidP="00D76096">
      <w:pPr>
        <w:tabs>
          <w:tab w:val="left" w:pos="540"/>
        </w:tabs>
        <w:jc w:val="center"/>
        <w:rPr>
          <w:sz w:val="32"/>
          <w:szCs w:val="32"/>
          <w:u w:val="single"/>
        </w:rPr>
      </w:pPr>
      <w:r w:rsidRPr="0086456E">
        <w:rPr>
          <w:rFonts w:ascii="PMingLiU" w:eastAsia="PMingLiU" w:hAnsi="PMingLiU" w:cs="PMingLiU" w:hint="eastAsia"/>
          <w:sz w:val="32"/>
          <w:szCs w:val="32"/>
          <w:u w:val="single"/>
        </w:rPr>
        <w:t>建議書</w:t>
      </w:r>
      <w:r w:rsidRPr="001676FC">
        <w:rPr>
          <w:rFonts w:ascii="PMingLiU" w:eastAsia="PMingLiU" w:hAnsi="PMingLiU" w:cs="PMingLiU" w:hint="eastAsia"/>
          <w:sz w:val="32"/>
          <w:szCs w:val="32"/>
          <w:u w:val="single"/>
        </w:rPr>
        <w:t>寫作練習</w:t>
      </w:r>
    </w:p>
    <w:p w14:paraId="114A120E" w14:textId="77777777" w:rsidR="00D76096" w:rsidRPr="00FC7282" w:rsidRDefault="00D76096" w:rsidP="00D76096">
      <w:pPr>
        <w:jc w:val="both"/>
        <w:rPr>
          <w:rFonts w:ascii="PMingLiU" w:eastAsia="PMingLiU" w:hAnsi="PMingLiU" w:cs="PMingLiU"/>
          <w:b/>
          <w:sz w:val="32"/>
        </w:rPr>
      </w:pPr>
      <w:r w:rsidRPr="00FC7282">
        <w:rPr>
          <w:rFonts w:ascii="PMingLiU" w:eastAsia="PMingLiU" w:hAnsi="PMingLiU" w:cs="PMingLiU" w:hint="eastAsia"/>
          <w:b/>
          <w:sz w:val="32"/>
        </w:rPr>
        <w:t>題目﹕</w:t>
      </w:r>
    </w:p>
    <w:p w14:paraId="61A36000" w14:textId="77777777" w:rsidR="00D76096" w:rsidRPr="00C53303" w:rsidRDefault="00D76096" w:rsidP="00D76096">
      <w:pPr>
        <w:jc w:val="both"/>
        <w:rPr>
          <w:color w:val="000000" w:themeColor="text1"/>
          <w:sz w:val="28"/>
          <w:szCs w:val="28"/>
        </w:rPr>
      </w:pPr>
      <w:r w:rsidRPr="00C53303">
        <w:rPr>
          <w:rFonts w:eastAsia="PMingLiU" w:hAnsi="PMingLiU" w:cs="PMingLiU" w:hint="eastAsia"/>
          <w:color w:val="000000" w:themeColor="text1"/>
          <w:sz w:val="28"/>
          <w:szCs w:val="28"/>
        </w:rPr>
        <w:t>假設你是深水埗區青年活動委員會的中學生代表之一，試就深水埗的</w:t>
      </w:r>
      <w:r w:rsidRPr="00C53303">
        <w:rPr>
          <w:rFonts w:ascii="PMingLiU" w:eastAsia="PMingLiU" w:hAnsi="PMingLiU" w:cs="PMingLiU" w:hint="eastAsia"/>
          <w:color w:val="000000" w:themeColor="text1"/>
          <w:sz w:val="28"/>
          <w:szCs w:val="28"/>
        </w:rPr>
        <w:t>居住環境問題，撰寫建議書一份，呈交</w:t>
      </w:r>
      <w:r w:rsidRPr="00C53303">
        <w:rPr>
          <w:rFonts w:eastAsia="PMingLiU" w:hAnsi="PMingLiU" w:cs="PMingLiU" w:hint="eastAsia"/>
          <w:color w:val="000000" w:themeColor="text1"/>
          <w:sz w:val="28"/>
          <w:szCs w:val="28"/>
        </w:rPr>
        <w:t>深水埗</w:t>
      </w:r>
      <w:r w:rsidRPr="00C53303">
        <w:rPr>
          <w:rFonts w:ascii="PMingLiU" w:eastAsia="PMingLiU" w:hAnsi="PMingLiU" w:cs="PMingLiU" w:hint="eastAsia"/>
          <w:color w:val="000000" w:themeColor="text1"/>
          <w:sz w:val="28"/>
          <w:szCs w:val="28"/>
          <w:shd w:val="clear" w:color="auto" w:fill="FFFFFF"/>
        </w:rPr>
        <w:t>社區發展及規劃工作小組</w:t>
      </w:r>
      <w:r w:rsidRPr="00C53303">
        <w:rPr>
          <w:rFonts w:ascii="PMingLiU" w:eastAsia="PMingLiU" w:hAnsi="PMingLiU" w:cs="PMingLiU" w:hint="eastAsia"/>
          <w:color w:val="000000" w:themeColor="text1"/>
          <w:sz w:val="28"/>
          <w:szCs w:val="28"/>
        </w:rPr>
        <w:t>參考。</w:t>
      </w:r>
      <w:r>
        <w:rPr>
          <w:color w:val="000000" w:themeColor="text1"/>
          <w:sz w:val="28"/>
          <w:szCs w:val="28"/>
        </w:rPr>
        <w:br/>
      </w:r>
      <w:r w:rsidRPr="00C53303">
        <w:rPr>
          <w:rFonts w:ascii="PMingLiU" w:eastAsia="PMingLiU" w:hAnsi="PMingLiU" w:cs="PMingLiU" w:hint="eastAsia"/>
          <w:color w:val="000000" w:themeColor="text1"/>
          <w:sz w:val="28"/>
          <w:szCs w:val="28"/>
        </w:rPr>
        <w:t>建議書主要分為</w:t>
      </w:r>
      <w:r w:rsidRPr="00E3711B">
        <w:rPr>
          <w:rFonts w:ascii="PMingLiU" w:eastAsia="PMingLiU" w:hAnsi="PMingLiU" w:cs="PMingLiU" w:hint="eastAsia"/>
          <w:b/>
          <w:color w:val="000000" w:themeColor="text1"/>
          <w:sz w:val="28"/>
          <w:szCs w:val="28"/>
        </w:rPr>
        <w:t>兩大部分</w:t>
      </w:r>
      <w:r w:rsidRPr="00C53303">
        <w:rPr>
          <w:rFonts w:ascii="PMingLiU" w:eastAsia="PMingLiU" w:hAnsi="PMingLiU" w:cs="PMingLiU" w:hint="eastAsia"/>
          <w:color w:val="000000" w:themeColor="text1"/>
          <w:sz w:val="28"/>
          <w:szCs w:val="28"/>
        </w:rPr>
        <w:t>，包括（</w:t>
      </w:r>
      <w:proofErr w:type="spellStart"/>
      <w:r w:rsidRPr="00C53303">
        <w:rPr>
          <w:rFonts w:hint="eastAsia"/>
          <w:color w:val="000000" w:themeColor="text1"/>
          <w:sz w:val="28"/>
          <w:szCs w:val="28"/>
        </w:rPr>
        <w:t>i</w:t>
      </w:r>
      <w:proofErr w:type="spellEnd"/>
      <w:r w:rsidRPr="00C53303">
        <w:rPr>
          <w:rFonts w:ascii="PMingLiU" w:eastAsia="PMingLiU" w:hAnsi="PMingLiU" w:cs="PMingLiU" w:hint="eastAsia"/>
          <w:color w:val="000000" w:themeColor="text1"/>
          <w:sz w:val="28"/>
          <w:szCs w:val="28"/>
        </w:rPr>
        <w:t>）社區發展現況（市民</w:t>
      </w:r>
      <w:r>
        <w:rPr>
          <w:rFonts w:ascii="PMingLiU" w:eastAsia="PMingLiU" w:hAnsi="PMingLiU" w:cs="PMingLiU" w:hint="eastAsia"/>
          <w:color w:val="000000" w:themeColor="text1"/>
          <w:sz w:val="28"/>
          <w:szCs w:val="28"/>
        </w:rPr>
        <w:t>所</w:t>
      </w:r>
      <w:r w:rsidRPr="00C53303">
        <w:rPr>
          <w:rFonts w:ascii="PMingLiU" w:eastAsia="PMingLiU" w:hAnsi="PMingLiU" w:cs="PMingLiU" w:hint="eastAsia"/>
          <w:color w:val="000000" w:themeColor="text1"/>
          <w:sz w:val="28"/>
          <w:szCs w:val="28"/>
        </w:rPr>
        <w:t>面對的住屋困難和社區的居住環境）和（</w:t>
      </w:r>
      <w:r w:rsidRPr="00C53303">
        <w:rPr>
          <w:rFonts w:hint="eastAsia"/>
          <w:color w:val="000000" w:themeColor="text1"/>
          <w:sz w:val="28"/>
          <w:szCs w:val="28"/>
        </w:rPr>
        <w:t>i</w:t>
      </w:r>
      <w:r w:rsidRPr="00C53303">
        <w:rPr>
          <w:color w:val="000000" w:themeColor="text1"/>
          <w:sz w:val="28"/>
          <w:szCs w:val="28"/>
        </w:rPr>
        <w:t>i</w:t>
      </w:r>
      <w:r w:rsidRPr="00C53303">
        <w:rPr>
          <w:rFonts w:ascii="PMingLiU" w:eastAsia="PMingLiU" w:hAnsi="PMingLiU" w:cs="PMingLiU" w:hint="eastAsia"/>
          <w:color w:val="000000" w:themeColor="text1"/>
          <w:sz w:val="28"/>
          <w:szCs w:val="28"/>
        </w:rPr>
        <w:t>）相應的建議（必須針對相</w:t>
      </w:r>
      <w:r>
        <w:rPr>
          <w:rFonts w:ascii="PMingLiU" w:eastAsia="PMingLiU" w:hAnsi="PMingLiU" w:cs="PMingLiU" w:hint="eastAsia"/>
          <w:color w:val="000000" w:themeColor="text1"/>
          <w:sz w:val="28"/>
          <w:szCs w:val="28"/>
        </w:rPr>
        <w:t>關</w:t>
      </w:r>
      <w:r w:rsidRPr="00C53303">
        <w:rPr>
          <w:rFonts w:ascii="PMingLiU" w:eastAsia="PMingLiU" w:hAnsi="PMingLiU" w:cs="PMingLiU" w:hint="eastAsia"/>
          <w:color w:val="000000" w:themeColor="text1"/>
          <w:sz w:val="28"/>
          <w:szCs w:val="28"/>
        </w:rPr>
        <w:t>問題）。全文不得少於</w:t>
      </w:r>
      <w:r w:rsidRPr="00C53303">
        <w:rPr>
          <w:rFonts w:hint="eastAsia"/>
          <w:b/>
          <w:color w:val="000000" w:themeColor="text1"/>
          <w:sz w:val="28"/>
          <w:szCs w:val="28"/>
        </w:rPr>
        <w:t>300</w:t>
      </w:r>
      <w:r w:rsidRPr="00C53303">
        <w:rPr>
          <w:rFonts w:ascii="PMingLiU" w:eastAsia="PMingLiU" w:hAnsi="PMingLiU" w:cs="PMingLiU" w:hint="eastAsia"/>
          <w:b/>
          <w:color w:val="000000" w:themeColor="text1"/>
          <w:sz w:val="28"/>
          <w:szCs w:val="28"/>
        </w:rPr>
        <w:t>字</w:t>
      </w:r>
      <w:r w:rsidRPr="00C53303">
        <w:rPr>
          <w:rFonts w:ascii="PMingLiU" w:eastAsia="PMingLiU" w:hAnsi="PMingLiU" w:cs="PMingLiU" w:hint="eastAsia"/>
          <w:color w:val="000000" w:themeColor="text1"/>
          <w:sz w:val="28"/>
          <w:szCs w:val="28"/>
        </w:rPr>
        <w:t>，標點符號計算在內。</w:t>
      </w:r>
    </w:p>
    <w:p w14:paraId="53A6D3B0" w14:textId="77777777" w:rsidR="00D76096" w:rsidRDefault="00D76096" w:rsidP="00D76096">
      <w:pPr>
        <w:jc w:val="both"/>
        <w:rPr>
          <w:bdr w:val="single" w:sz="4" w:space="0" w:color="auto"/>
        </w:rPr>
      </w:pPr>
    </w:p>
    <w:p w14:paraId="4213F229" w14:textId="77777777" w:rsidR="00D76096" w:rsidRPr="00B57647" w:rsidRDefault="00D76096" w:rsidP="00D76096">
      <w:pPr>
        <w:spacing w:line="360" w:lineRule="auto"/>
        <w:jc w:val="center"/>
        <w:rPr>
          <w:b/>
          <w:sz w:val="28"/>
          <w:u w:val="single"/>
        </w:rPr>
      </w:pPr>
      <w:r w:rsidRPr="00B57647">
        <w:rPr>
          <w:rFonts w:ascii="PMingLiU" w:eastAsia="PMingLiU" w:hAnsi="PMingLiU" w:cs="PMingLiU" w:hint="eastAsia"/>
          <w:b/>
          <w:sz w:val="28"/>
          <w:u w:val="single"/>
        </w:rPr>
        <w:t>分析</w:t>
      </w:r>
    </w:p>
    <w:tbl>
      <w:tblPr>
        <w:tblStyle w:val="TableGrid"/>
        <w:tblW w:w="0" w:type="auto"/>
        <w:jc w:val="center"/>
        <w:tblLook w:val="04A0" w:firstRow="1" w:lastRow="0" w:firstColumn="1" w:lastColumn="0" w:noHBand="0" w:noVBand="1"/>
      </w:tblPr>
      <w:tblGrid>
        <w:gridCol w:w="1075"/>
        <w:gridCol w:w="1225"/>
        <w:gridCol w:w="7328"/>
      </w:tblGrid>
      <w:tr w:rsidR="00D76096" w14:paraId="3D59C687" w14:textId="77777777" w:rsidTr="0019424C">
        <w:trPr>
          <w:jc w:val="center"/>
        </w:trPr>
        <w:tc>
          <w:tcPr>
            <w:tcW w:w="2300" w:type="dxa"/>
            <w:gridSpan w:val="2"/>
          </w:tcPr>
          <w:p w14:paraId="123DE5F7" w14:textId="77777777" w:rsidR="00D76096" w:rsidRPr="00FC7282" w:rsidRDefault="00D76096" w:rsidP="000120A2">
            <w:pPr>
              <w:spacing w:line="360" w:lineRule="auto"/>
              <w:jc w:val="both"/>
              <w:rPr>
                <w:b/>
                <w:sz w:val="28"/>
              </w:rPr>
            </w:pPr>
            <w:r w:rsidRPr="00FC7282">
              <w:rPr>
                <w:rFonts w:ascii="PMingLiU" w:eastAsia="PMingLiU" w:hAnsi="PMingLiU" w:cs="PMingLiU" w:hint="eastAsia"/>
                <w:b/>
                <w:sz w:val="28"/>
              </w:rPr>
              <w:t>文體類型﹕</w:t>
            </w:r>
          </w:p>
        </w:tc>
        <w:tc>
          <w:tcPr>
            <w:tcW w:w="7328" w:type="dxa"/>
          </w:tcPr>
          <w:p w14:paraId="6BABEAC0" w14:textId="3EE124A3" w:rsidR="00D76096" w:rsidRPr="00FC7282" w:rsidRDefault="00D76096" w:rsidP="000120A2">
            <w:pPr>
              <w:spacing w:line="360" w:lineRule="auto"/>
              <w:jc w:val="both"/>
              <w:rPr>
                <w:color w:val="FF0000"/>
                <w:sz w:val="28"/>
              </w:rPr>
            </w:pPr>
          </w:p>
        </w:tc>
      </w:tr>
      <w:tr w:rsidR="00D76096" w14:paraId="2C96CF84" w14:textId="77777777" w:rsidTr="0019424C">
        <w:trPr>
          <w:jc w:val="center"/>
        </w:trPr>
        <w:tc>
          <w:tcPr>
            <w:tcW w:w="2300" w:type="dxa"/>
            <w:gridSpan w:val="2"/>
          </w:tcPr>
          <w:p w14:paraId="38220FC5" w14:textId="77777777" w:rsidR="00D76096" w:rsidRPr="00FC7282" w:rsidRDefault="00D76096" w:rsidP="000120A2">
            <w:pPr>
              <w:spacing w:line="360" w:lineRule="auto"/>
              <w:jc w:val="both"/>
              <w:rPr>
                <w:b/>
                <w:sz w:val="28"/>
              </w:rPr>
            </w:pPr>
            <w:r w:rsidRPr="00FC7282">
              <w:rPr>
                <w:rFonts w:ascii="PMingLiU" w:eastAsia="PMingLiU" w:hAnsi="PMingLiU" w:cs="PMingLiU" w:hint="eastAsia"/>
                <w:b/>
                <w:sz w:val="28"/>
              </w:rPr>
              <w:t>撰寫動機﹕</w:t>
            </w:r>
          </w:p>
        </w:tc>
        <w:tc>
          <w:tcPr>
            <w:tcW w:w="7328" w:type="dxa"/>
          </w:tcPr>
          <w:p w14:paraId="0DC3D388" w14:textId="5E47677E" w:rsidR="00D76096" w:rsidRPr="00FC7282" w:rsidRDefault="00D76096" w:rsidP="000120A2">
            <w:pPr>
              <w:spacing w:line="360" w:lineRule="auto"/>
              <w:jc w:val="both"/>
              <w:rPr>
                <w:color w:val="FF0000"/>
                <w:sz w:val="28"/>
              </w:rPr>
            </w:pPr>
          </w:p>
        </w:tc>
      </w:tr>
      <w:tr w:rsidR="00D76096" w14:paraId="4B478C23" w14:textId="77777777" w:rsidTr="0019424C">
        <w:trPr>
          <w:jc w:val="center"/>
        </w:trPr>
        <w:tc>
          <w:tcPr>
            <w:tcW w:w="2300" w:type="dxa"/>
            <w:gridSpan w:val="2"/>
          </w:tcPr>
          <w:p w14:paraId="30A3BCE4" w14:textId="77777777" w:rsidR="00D76096" w:rsidRPr="00FC7282" w:rsidRDefault="00D76096" w:rsidP="000120A2">
            <w:pPr>
              <w:spacing w:line="360" w:lineRule="auto"/>
              <w:jc w:val="both"/>
              <w:rPr>
                <w:b/>
                <w:sz w:val="28"/>
              </w:rPr>
            </w:pPr>
            <w:r w:rsidRPr="00FC7282">
              <w:rPr>
                <w:rFonts w:ascii="PMingLiU" w:eastAsia="PMingLiU" w:hAnsi="PMingLiU" w:cs="PMingLiU" w:hint="eastAsia"/>
                <w:b/>
                <w:sz w:val="28"/>
              </w:rPr>
              <w:t>完整標題</w:t>
            </w:r>
          </w:p>
        </w:tc>
        <w:tc>
          <w:tcPr>
            <w:tcW w:w="7328" w:type="dxa"/>
          </w:tcPr>
          <w:p w14:paraId="14924AAD" w14:textId="745A2449" w:rsidR="00D76096" w:rsidRPr="00FC7282" w:rsidRDefault="00D76096" w:rsidP="000120A2">
            <w:pPr>
              <w:spacing w:line="360" w:lineRule="auto"/>
              <w:jc w:val="both"/>
              <w:rPr>
                <w:color w:val="FF0000"/>
                <w:sz w:val="28"/>
              </w:rPr>
            </w:pPr>
          </w:p>
        </w:tc>
      </w:tr>
      <w:tr w:rsidR="00D76096" w14:paraId="7B534ECB" w14:textId="77777777" w:rsidTr="0019424C">
        <w:trPr>
          <w:trHeight w:val="677"/>
          <w:jc w:val="center"/>
        </w:trPr>
        <w:tc>
          <w:tcPr>
            <w:tcW w:w="1075" w:type="dxa"/>
            <w:vMerge w:val="restart"/>
          </w:tcPr>
          <w:p w14:paraId="12D80AE3" w14:textId="77777777" w:rsidR="00D76096" w:rsidRPr="00FC7282" w:rsidRDefault="00D76096" w:rsidP="000120A2">
            <w:pPr>
              <w:spacing w:line="360" w:lineRule="auto"/>
              <w:jc w:val="both"/>
              <w:rPr>
                <w:b/>
                <w:sz w:val="28"/>
              </w:rPr>
            </w:pPr>
            <w:r w:rsidRPr="00FC7282">
              <w:rPr>
                <w:rFonts w:ascii="PMingLiU" w:eastAsia="PMingLiU" w:hAnsi="PMingLiU" w:cs="PMingLiU" w:hint="eastAsia"/>
                <w:b/>
                <w:sz w:val="28"/>
              </w:rPr>
              <w:t>撰文者</w:t>
            </w:r>
            <w:r>
              <w:rPr>
                <w:b/>
                <w:sz w:val="28"/>
              </w:rPr>
              <w:br/>
            </w:r>
            <w:r>
              <w:rPr>
                <w:rFonts w:ascii="PMingLiU" w:eastAsia="PMingLiU" w:hAnsi="PMingLiU" w:cs="PMingLiU" w:hint="eastAsia"/>
                <w:b/>
                <w:sz w:val="28"/>
              </w:rPr>
              <w:t>角度</w:t>
            </w:r>
          </w:p>
        </w:tc>
        <w:tc>
          <w:tcPr>
            <w:tcW w:w="1225" w:type="dxa"/>
          </w:tcPr>
          <w:p w14:paraId="052656B9" w14:textId="77777777" w:rsidR="00D76096" w:rsidRPr="00FC7282" w:rsidRDefault="00D76096" w:rsidP="000120A2">
            <w:pPr>
              <w:spacing w:line="360" w:lineRule="auto"/>
              <w:jc w:val="both"/>
              <w:rPr>
                <w:b/>
                <w:sz w:val="28"/>
              </w:rPr>
            </w:pPr>
            <w:r w:rsidRPr="00FC7282">
              <w:rPr>
                <w:rFonts w:ascii="PMingLiU" w:eastAsia="PMingLiU" w:hAnsi="PMingLiU" w:cs="PMingLiU" w:hint="eastAsia"/>
                <w:b/>
                <w:sz w:val="28"/>
              </w:rPr>
              <w:t>身份</w:t>
            </w:r>
          </w:p>
        </w:tc>
        <w:tc>
          <w:tcPr>
            <w:tcW w:w="7328" w:type="dxa"/>
          </w:tcPr>
          <w:p w14:paraId="2AD9A9C9" w14:textId="44BAF49C" w:rsidR="00D76096" w:rsidRPr="00FC7282" w:rsidRDefault="00D76096" w:rsidP="000120A2">
            <w:pPr>
              <w:spacing w:line="360" w:lineRule="auto"/>
              <w:jc w:val="both"/>
              <w:rPr>
                <w:color w:val="FF0000"/>
                <w:sz w:val="28"/>
              </w:rPr>
            </w:pPr>
          </w:p>
        </w:tc>
      </w:tr>
      <w:tr w:rsidR="00D76096" w14:paraId="5DA4C407" w14:textId="77777777" w:rsidTr="0019424C">
        <w:trPr>
          <w:trHeight w:val="480"/>
          <w:jc w:val="center"/>
        </w:trPr>
        <w:tc>
          <w:tcPr>
            <w:tcW w:w="1075" w:type="dxa"/>
            <w:vMerge/>
          </w:tcPr>
          <w:p w14:paraId="4602CC97" w14:textId="77777777" w:rsidR="00D76096" w:rsidRPr="00FC7282" w:rsidRDefault="00D76096" w:rsidP="000120A2">
            <w:pPr>
              <w:spacing w:line="360" w:lineRule="auto"/>
              <w:jc w:val="both"/>
              <w:rPr>
                <w:b/>
                <w:sz w:val="28"/>
              </w:rPr>
            </w:pPr>
          </w:p>
        </w:tc>
        <w:tc>
          <w:tcPr>
            <w:tcW w:w="1225" w:type="dxa"/>
          </w:tcPr>
          <w:p w14:paraId="746F86A8" w14:textId="77777777" w:rsidR="00D76096" w:rsidRPr="005C2FB7" w:rsidRDefault="00D76096" w:rsidP="000120A2">
            <w:pPr>
              <w:spacing w:line="360" w:lineRule="auto"/>
              <w:jc w:val="both"/>
              <w:rPr>
                <w:b/>
                <w:sz w:val="28"/>
              </w:rPr>
            </w:pPr>
            <w:r>
              <w:rPr>
                <w:rFonts w:ascii="PMingLiU" w:eastAsia="PMingLiU" w:hAnsi="PMingLiU" w:cs="PMingLiU" w:hint="eastAsia"/>
                <w:b/>
                <w:sz w:val="28"/>
              </w:rPr>
              <w:t>責任</w:t>
            </w:r>
          </w:p>
        </w:tc>
        <w:tc>
          <w:tcPr>
            <w:tcW w:w="7328" w:type="dxa"/>
            <w:tcBorders>
              <w:bottom w:val="single" w:sz="4" w:space="0" w:color="auto"/>
            </w:tcBorders>
          </w:tcPr>
          <w:p w14:paraId="758DD802" w14:textId="5E635553" w:rsidR="00D76096" w:rsidRPr="00FC7282" w:rsidRDefault="00D76096" w:rsidP="000120A2">
            <w:pPr>
              <w:spacing w:line="360" w:lineRule="auto"/>
              <w:jc w:val="both"/>
              <w:rPr>
                <w:color w:val="FF0000"/>
                <w:sz w:val="28"/>
              </w:rPr>
            </w:pPr>
          </w:p>
        </w:tc>
      </w:tr>
      <w:tr w:rsidR="00D76096" w14:paraId="77970EC6" w14:textId="77777777" w:rsidTr="0019424C">
        <w:trPr>
          <w:trHeight w:val="99"/>
          <w:jc w:val="center"/>
        </w:trPr>
        <w:tc>
          <w:tcPr>
            <w:tcW w:w="1075" w:type="dxa"/>
            <w:vMerge/>
          </w:tcPr>
          <w:p w14:paraId="150131C3" w14:textId="77777777" w:rsidR="00D76096" w:rsidRPr="00FC7282" w:rsidRDefault="00D76096" w:rsidP="000120A2">
            <w:pPr>
              <w:spacing w:line="360" w:lineRule="auto"/>
              <w:jc w:val="both"/>
              <w:rPr>
                <w:b/>
                <w:sz w:val="28"/>
              </w:rPr>
            </w:pPr>
          </w:p>
        </w:tc>
        <w:tc>
          <w:tcPr>
            <w:tcW w:w="1225" w:type="dxa"/>
          </w:tcPr>
          <w:p w14:paraId="69DECAEC" w14:textId="77777777" w:rsidR="00D76096" w:rsidRPr="00FC7282" w:rsidRDefault="00D76096" w:rsidP="000120A2">
            <w:pPr>
              <w:spacing w:line="360" w:lineRule="auto"/>
              <w:jc w:val="both"/>
              <w:rPr>
                <w:b/>
                <w:sz w:val="28"/>
              </w:rPr>
            </w:pPr>
            <w:r>
              <w:rPr>
                <w:rFonts w:ascii="PMingLiU" w:eastAsia="PMingLiU" w:hAnsi="PMingLiU" w:cs="PMingLiU" w:hint="eastAsia"/>
                <w:b/>
                <w:sz w:val="28"/>
              </w:rPr>
              <w:t>期望</w:t>
            </w:r>
          </w:p>
        </w:tc>
        <w:tc>
          <w:tcPr>
            <w:tcW w:w="7328" w:type="dxa"/>
            <w:tcBorders>
              <w:top w:val="single" w:sz="4" w:space="0" w:color="auto"/>
            </w:tcBorders>
          </w:tcPr>
          <w:p w14:paraId="231BABB5" w14:textId="23CD3675" w:rsidR="00D76096" w:rsidRPr="00FC7282" w:rsidRDefault="00D76096" w:rsidP="000120A2">
            <w:pPr>
              <w:spacing w:line="360" w:lineRule="auto"/>
              <w:jc w:val="both"/>
              <w:rPr>
                <w:color w:val="FF0000"/>
                <w:sz w:val="28"/>
              </w:rPr>
            </w:pPr>
          </w:p>
        </w:tc>
      </w:tr>
      <w:tr w:rsidR="00D76096" w14:paraId="368F9F37" w14:textId="77777777" w:rsidTr="0019424C">
        <w:trPr>
          <w:trHeight w:val="452"/>
          <w:jc w:val="center"/>
        </w:trPr>
        <w:tc>
          <w:tcPr>
            <w:tcW w:w="1075" w:type="dxa"/>
            <w:vMerge w:val="restart"/>
          </w:tcPr>
          <w:p w14:paraId="791EC1D4" w14:textId="77777777" w:rsidR="00D76096" w:rsidRPr="00FC7282" w:rsidRDefault="00D76096" w:rsidP="000120A2">
            <w:pPr>
              <w:spacing w:line="360" w:lineRule="auto"/>
              <w:jc w:val="both"/>
              <w:rPr>
                <w:b/>
                <w:sz w:val="28"/>
              </w:rPr>
            </w:pPr>
            <w:r w:rsidRPr="00FC7282">
              <w:rPr>
                <w:rFonts w:ascii="PMingLiU" w:eastAsia="PMingLiU" w:hAnsi="PMingLiU" w:cs="PMingLiU" w:hint="eastAsia"/>
                <w:b/>
                <w:sz w:val="28"/>
              </w:rPr>
              <w:t>受文者</w:t>
            </w:r>
            <w:r>
              <w:rPr>
                <w:b/>
                <w:sz w:val="28"/>
              </w:rPr>
              <w:br/>
            </w:r>
            <w:r>
              <w:rPr>
                <w:rFonts w:ascii="PMingLiU" w:eastAsia="PMingLiU" w:hAnsi="PMingLiU" w:cs="PMingLiU" w:hint="eastAsia"/>
                <w:b/>
                <w:sz w:val="28"/>
              </w:rPr>
              <w:t>角度</w:t>
            </w:r>
          </w:p>
        </w:tc>
        <w:tc>
          <w:tcPr>
            <w:tcW w:w="1225" w:type="dxa"/>
          </w:tcPr>
          <w:p w14:paraId="2BFEE49E" w14:textId="77777777" w:rsidR="00D76096" w:rsidRPr="00FC7282" w:rsidRDefault="00D76096" w:rsidP="000120A2">
            <w:pPr>
              <w:spacing w:line="360" w:lineRule="auto"/>
              <w:jc w:val="both"/>
              <w:rPr>
                <w:b/>
                <w:sz w:val="28"/>
              </w:rPr>
            </w:pPr>
            <w:r w:rsidRPr="00FC7282">
              <w:rPr>
                <w:rFonts w:ascii="PMingLiU" w:eastAsia="PMingLiU" w:hAnsi="PMingLiU" w:cs="PMingLiU" w:hint="eastAsia"/>
                <w:b/>
                <w:sz w:val="28"/>
              </w:rPr>
              <w:t>身份</w:t>
            </w:r>
          </w:p>
        </w:tc>
        <w:tc>
          <w:tcPr>
            <w:tcW w:w="7328" w:type="dxa"/>
          </w:tcPr>
          <w:p w14:paraId="6C954BF3" w14:textId="12AEF029" w:rsidR="00D76096" w:rsidRPr="00FC7282" w:rsidRDefault="00D76096" w:rsidP="000120A2">
            <w:pPr>
              <w:spacing w:line="360" w:lineRule="auto"/>
              <w:jc w:val="both"/>
              <w:rPr>
                <w:color w:val="FF0000"/>
                <w:sz w:val="28"/>
              </w:rPr>
            </w:pPr>
          </w:p>
        </w:tc>
      </w:tr>
      <w:tr w:rsidR="00D76096" w14:paraId="683387F7" w14:textId="77777777" w:rsidTr="0019424C">
        <w:trPr>
          <w:trHeight w:val="268"/>
          <w:jc w:val="center"/>
        </w:trPr>
        <w:tc>
          <w:tcPr>
            <w:tcW w:w="1075" w:type="dxa"/>
            <w:vMerge/>
          </w:tcPr>
          <w:p w14:paraId="3EDBD739" w14:textId="77777777" w:rsidR="00D76096" w:rsidRPr="00FC7282" w:rsidRDefault="00D76096" w:rsidP="000120A2">
            <w:pPr>
              <w:spacing w:line="360" w:lineRule="auto"/>
              <w:jc w:val="both"/>
              <w:rPr>
                <w:b/>
                <w:sz w:val="28"/>
              </w:rPr>
            </w:pPr>
          </w:p>
        </w:tc>
        <w:tc>
          <w:tcPr>
            <w:tcW w:w="1225" w:type="dxa"/>
          </w:tcPr>
          <w:p w14:paraId="12DC822C" w14:textId="77777777" w:rsidR="00D76096" w:rsidRPr="00FC7282" w:rsidRDefault="00D76096" w:rsidP="000120A2">
            <w:pPr>
              <w:spacing w:line="360" w:lineRule="auto"/>
              <w:jc w:val="both"/>
              <w:rPr>
                <w:b/>
                <w:sz w:val="28"/>
              </w:rPr>
            </w:pPr>
            <w:r>
              <w:rPr>
                <w:rFonts w:ascii="PMingLiU" w:eastAsia="PMingLiU" w:hAnsi="PMingLiU" w:cs="PMingLiU" w:hint="eastAsia"/>
                <w:b/>
                <w:sz w:val="28"/>
              </w:rPr>
              <w:t>責任</w:t>
            </w:r>
          </w:p>
        </w:tc>
        <w:tc>
          <w:tcPr>
            <w:tcW w:w="7328" w:type="dxa"/>
          </w:tcPr>
          <w:p w14:paraId="307A8B02" w14:textId="5C401D93" w:rsidR="00D76096" w:rsidRPr="00FC7282" w:rsidRDefault="00D76096" w:rsidP="000120A2">
            <w:pPr>
              <w:spacing w:line="360" w:lineRule="auto"/>
              <w:jc w:val="both"/>
              <w:rPr>
                <w:color w:val="FF0000"/>
                <w:sz w:val="28"/>
              </w:rPr>
            </w:pPr>
          </w:p>
        </w:tc>
      </w:tr>
      <w:tr w:rsidR="00D76096" w14:paraId="528F8266" w14:textId="77777777" w:rsidTr="0019424C">
        <w:trPr>
          <w:trHeight w:val="258"/>
          <w:jc w:val="center"/>
        </w:trPr>
        <w:tc>
          <w:tcPr>
            <w:tcW w:w="1075" w:type="dxa"/>
            <w:vMerge/>
          </w:tcPr>
          <w:p w14:paraId="1BF4106F" w14:textId="77777777" w:rsidR="00D76096" w:rsidRPr="00FC7282" w:rsidRDefault="00D76096" w:rsidP="000120A2">
            <w:pPr>
              <w:spacing w:line="360" w:lineRule="auto"/>
              <w:jc w:val="both"/>
              <w:rPr>
                <w:b/>
                <w:sz w:val="28"/>
              </w:rPr>
            </w:pPr>
          </w:p>
        </w:tc>
        <w:tc>
          <w:tcPr>
            <w:tcW w:w="1225" w:type="dxa"/>
          </w:tcPr>
          <w:p w14:paraId="7D2735E8" w14:textId="77777777" w:rsidR="00D76096" w:rsidRPr="00FC7282" w:rsidRDefault="00D76096" w:rsidP="000120A2">
            <w:pPr>
              <w:spacing w:line="360" w:lineRule="auto"/>
              <w:jc w:val="both"/>
              <w:rPr>
                <w:b/>
                <w:sz w:val="28"/>
              </w:rPr>
            </w:pPr>
            <w:r>
              <w:rPr>
                <w:rFonts w:ascii="PMingLiU" w:eastAsia="PMingLiU" w:hAnsi="PMingLiU" w:cs="PMingLiU" w:hint="eastAsia"/>
                <w:b/>
                <w:sz w:val="28"/>
              </w:rPr>
              <w:t>跟進</w:t>
            </w:r>
          </w:p>
        </w:tc>
        <w:tc>
          <w:tcPr>
            <w:tcW w:w="7328" w:type="dxa"/>
            <w:tcBorders>
              <w:bottom w:val="single" w:sz="4" w:space="0" w:color="auto"/>
            </w:tcBorders>
          </w:tcPr>
          <w:p w14:paraId="644BFF56" w14:textId="22BB7196" w:rsidR="00D76096" w:rsidRPr="00FC7282" w:rsidRDefault="00D76096" w:rsidP="000120A2">
            <w:pPr>
              <w:spacing w:line="360" w:lineRule="auto"/>
              <w:jc w:val="both"/>
              <w:rPr>
                <w:color w:val="FF0000"/>
                <w:sz w:val="28"/>
              </w:rPr>
            </w:pPr>
          </w:p>
        </w:tc>
      </w:tr>
    </w:tbl>
    <w:p w14:paraId="668A5C11" w14:textId="77777777" w:rsidR="00D76096" w:rsidRDefault="00D76096" w:rsidP="00D76096">
      <w:pPr>
        <w:jc w:val="both"/>
        <w:rPr>
          <w:b/>
          <w:sz w:val="28"/>
        </w:rPr>
      </w:pPr>
      <w:bookmarkStart w:id="0" w:name="_Hlk535242398"/>
    </w:p>
    <w:p w14:paraId="64FAF049" w14:textId="77777777" w:rsidR="00D76096" w:rsidRDefault="00D76096" w:rsidP="00D76096">
      <w:pPr>
        <w:jc w:val="both"/>
        <w:rPr>
          <w:b/>
          <w:sz w:val="28"/>
        </w:rPr>
      </w:pPr>
    </w:p>
    <w:p w14:paraId="09E100E2" w14:textId="77777777" w:rsidR="00D76096" w:rsidRDefault="00D76096" w:rsidP="00D76096">
      <w:pPr>
        <w:jc w:val="both"/>
        <w:rPr>
          <w:b/>
          <w:sz w:val="28"/>
        </w:rPr>
      </w:pPr>
    </w:p>
    <w:p w14:paraId="17EB81D8" w14:textId="77777777" w:rsidR="000E3757" w:rsidRPr="000E3757" w:rsidRDefault="00CA0B6A" w:rsidP="00CA0B6A">
      <w:pPr>
        <w:jc w:val="both"/>
        <w:rPr>
          <w:rFonts w:ascii="PMingLiU" w:eastAsia="PMingLiU" w:hAnsi="PMingLiU" w:cs="PMingLiU"/>
          <w:b/>
        </w:rPr>
      </w:pPr>
      <w:r>
        <w:rPr>
          <w:b/>
          <w:sz w:val="28"/>
        </w:rPr>
        <w:br w:type="column"/>
      </w:r>
    </w:p>
    <w:p w14:paraId="40E10799" w14:textId="77777777" w:rsidR="00D76096" w:rsidRPr="00FC7282" w:rsidRDefault="00D76096" w:rsidP="00D76096">
      <w:pPr>
        <w:jc w:val="both"/>
        <w:rPr>
          <w:b/>
          <w:sz w:val="28"/>
        </w:rPr>
      </w:pPr>
      <w:r w:rsidRPr="00BB6E5F">
        <w:rPr>
          <w:rFonts w:ascii="PMingLiU" w:eastAsia="PMingLiU" w:hAnsi="PMingLiU" w:cs="PMingLiU" w:hint="eastAsia"/>
          <w:b/>
          <w:sz w:val="28"/>
        </w:rPr>
        <w:t>閱讀材料一﹕</w:t>
      </w:r>
      <w:bookmarkEnd w:id="0"/>
    </w:p>
    <w:p w14:paraId="13ED410A" w14:textId="77777777" w:rsidR="00D76096" w:rsidRDefault="00D76096" w:rsidP="00D76096">
      <w:pPr>
        <w:jc w:val="both"/>
      </w:pPr>
      <w:r w:rsidRPr="00BB6E5F">
        <w:rPr>
          <w:rFonts w:ascii="PMingLiU" w:eastAsia="PMingLiU" w:hAnsi="PMingLiU" w:cs="PMingLiU" w:hint="eastAsia"/>
        </w:rPr>
        <w:t>以下是一心和爸爸的對話內容︰</w:t>
      </w:r>
    </w:p>
    <w:tbl>
      <w:tblPr>
        <w:tblStyle w:val="TableGrid"/>
        <w:tblW w:w="0" w:type="auto"/>
        <w:jc w:val="center"/>
        <w:tblLook w:val="04A0" w:firstRow="1" w:lastRow="0" w:firstColumn="1" w:lastColumn="0" w:noHBand="0" w:noVBand="1"/>
      </w:tblPr>
      <w:tblGrid>
        <w:gridCol w:w="9776"/>
      </w:tblGrid>
      <w:tr w:rsidR="00D76096" w14:paraId="5EA4F18C" w14:textId="77777777" w:rsidTr="0019424C">
        <w:trPr>
          <w:jc w:val="center"/>
        </w:trPr>
        <w:tc>
          <w:tcPr>
            <w:tcW w:w="9776" w:type="dxa"/>
          </w:tcPr>
          <w:p w14:paraId="0FE4E8EA" w14:textId="77777777" w:rsidR="00D76096" w:rsidRDefault="00D76096" w:rsidP="000120A2">
            <w:pPr>
              <w:ind w:left="720" w:hangingChars="300" w:hanging="720"/>
              <w:jc w:val="both"/>
            </w:pPr>
            <w:r>
              <w:rPr>
                <w:rFonts w:ascii="PMingLiU" w:eastAsia="PMingLiU" w:hAnsi="PMingLiU" w:cs="PMingLiU" w:hint="eastAsia"/>
              </w:rPr>
              <w:t>爸爸︰一心，你放學回家後，為什麼一直默不作聲呢？今天是</w:t>
            </w:r>
            <w:r>
              <w:rPr>
                <w:rFonts w:hint="eastAsia"/>
              </w:rPr>
              <w:t>1</w:t>
            </w:r>
            <w:r>
              <w:rPr>
                <w:rFonts w:ascii="PMingLiU" w:eastAsia="PMingLiU" w:hAnsi="PMingLiU" w:cs="PMingLiU" w:hint="eastAsia"/>
              </w:rPr>
              <w:t>月</w:t>
            </w:r>
            <w:r>
              <w:rPr>
                <w:rFonts w:hint="eastAsia"/>
              </w:rPr>
              <w:t>5</w:t>
            </w:r>
            <w:r>
              <w:rPr>
                <w:rFonts w:ascii="PMingLiU" w:eastAsia="PMingLiU" w:hAnsi="PMingLiU" w:cs="PMingLiU" w:hint="eastAsia"/>
              </w:rPr>
              <w:t>日，可是我家黃大小姐的生日大日子呢！應該很開心才對！你是否有心事啊？</w:t>
            </w:r>
          </w:p>
          <w:p w14:paraId="5BC80909" w14:textId="77777777" w:rsidR="00D76096" w:rsidRDefault="00D76096" w:rsidP="000120A2">
            <w:pPr>
              <w:ind w:left="720" w:hangingChars="300" w:hanging="720"/>
              <w:jc w:val="both"/>
            </w:pPr>
            <w:r>
              <w:rPr>
                <w:rFonts w:ascii="PMingLiU" w:eastAsia="PMingLiU" w:hAnsi="PMingLiU" w:cs="PMingLiU" w:hint="eastAsia"/>
              </w:rPr>
              <w:t>一心︰爸爸，你有所不知，早前我被選為</w:t>
            </w:r>
            <w:bookmarkStart w:id="1" w:name="_Hlk535242417"/>
            <w:r>
              <w:rPr>
                <w:rFonts w:ascii="PMingLiU" w:eastAsia="PMingLiU" w:hAnsi="PMingLiU" w:cs="PMingLiU" w:hint="eastAsia"/>
              </w:rPr>
              <w:t>深水埗區青年活動委員會</w:t>
            </w:r>
            <w:bookmarkEnd w:id="1"/>
            <w:r>
              <w:rPr>
                <w:rFonts w:ascii="PMingLiU" w:eastAsia="PMingLiU" w:hAnsi="PMingLiU" w:cs="PMingLiU" w:hint="eastAsia"/>
              </w:rPr>
              <w:t>的中學生代表之一，這幾天我與同學一起搜集有關於深水埗區的新聞報導，發現區內居民面對很多居住環境問題，包括住屋空間狹小、居住環境欠佳、衛生情況惡劣等。想不到這個小小的社區中竟有這麼多需要幫助的人，但我卻無能為力，實在很無奈。。</w:t>
            </w:r>
          </w:p>
          <w:p w14:paraId="240F88AB" w14:textId="77777777" w:rsidR="00D76096" w:rsidRDefault="00D76096" w:rsidP="000120A2">
            <w:pPr>
              <w:ind w:left="720" w:hangingChars="300" w:hanging="720"/>
              <w:jc w:val="both"/>
            </w:pPr>
            <w:r>
              <w:rPr>
                <w:rFonts w:ascii="PMingLiU" w:eastAsia="PMingLiU" w:hAnsi="PMingLiU" w:cs="PMingLiU" w:hint="eastAsia"/>
              </w:rPr>
              <w:t>爸爸︰居住環境問題當然不限於居住空間！我們所身處的社區長期面對著不同問題，例如無牌小販檔攤等。不過，你既然是委員之一，何不向本區「</w:t>
            </w:r>
            <w:r w:rsidRPr="0040105C">
              <w:rPr>
                <w:rFonts w:ascii="PMingLiU" w:eastAsia="PMingLiU" w:hAnsi="PMingLiU" w:cs="PMingLiU" w:hint="eastAsia"/>
                <w:color w:val="000000" w:themeColor="text1"/>
                <w:shd w:val="clear" w:color="auto" w:fill="FFFFFF"/>
              </w:rPr>
              <w:t>社區發展及規劃工作小組</w:t>
            </w:r>
            <w:r>
              <w:rPr>
                <w:rFonts w:ascii="PMingLiU" w:eastAsia="PMingLiU" w:hAnsi="PMingLiU" w:cs="PMingLiU" w:hint="eastAsia"/>
                <w:color w:val="000000" w:themeColor="text1"/>
                <w:shd w:val="clear" w:color="auto" w:fill="FFFFFF"/>
              </w:rPr>
              <w:t>」</w:t>
            </w:r>
            <w:r w:rsidRPr="0040105C">
              <w:rPr>
                <w:rFonts w:ascii="PMingLiU" w:eastAsia="PMingLiU" w:hAnsi="PMingLiU" w:cs="PMingLiU" w:hint="eastAsia"/>
              </w:rPr>
              <w:t>提出建議</w:t>
            </w:r>
            <w:r>
              <w:rPr>
                <w:rFonts w:ascii="PMingLiU" w:eastAsia="PMingLiU" w:hAnsi="PMingLiU" w:cs="PMingLiU" w:hint="eastAsia"/>
              </w:rPr>
              <w:t>？我們一四口家啊，住在深水埗</w:t>
            </w:r>
            <w:r>
              <w:rPr>
                <w:rFonts w:hint="eastAsia"/>
              </w:rPr>
              <w:t>1</w:t>
            </w:r>
            <w:r>
              <w:t>00</w:t>
            </w:r>
            <w:r>
              <w:rPr>
                <w:rFonts w:ascii="PMingLiU" w:eastAsia="PMingLiU" w:hAnsi="PMingLiU" w:cs="PMingLiU" w:hint="eastAsia"/>
              </w:rPr>
              <w:t>多呎劏房已有十年了，</w:t>
            </w:r>
            <w:r w:rsidRPr="007B22B6">
              <w:rPr>
                <w:rFonts w:ascii="PMingLiU" w:eastAsia="PMingLiU" w:hAnsi="PMingLiU" w:cs="PMingLiU" w:hint="eastAsia"/>
              </w:rPr>
              <w:t>空間狹窄</w:t>
            </w:r>
            <w:r>
              <w:rPr>
                <w:rFonts w:ascii="PMingLiU" w:eastAsia="PMingLiU" w:hAnsi="PMingLiU" w:cs="PMingLiU" w:hint="eastAsia"/>
              </w:rPr>
              <w:t>得</w:t>
            </w:r>
            <w:r w:rsidRPr="007B22B6">
              <w:rPr>
                <w:rFonts w:ascii="PMingLiU" w:eastAsia="PMingLiU" w:hAnsi="PMingLiU" w:cs="PMingLiU" w:hint="eastAsia"/>
              </w:rPr>
              <w:t>連轉身走動也難</w:t>
            </w:r>
            <w:r>
              <w:rPr>
                <w:rFonts w:ascii="PMingLiU" w:eastAsia="PMingLiU" w:hAnsi="PMingLiU" w:cs="PMingLiU" w:hint="eastAsia"/>
              </w:rPr>
              <w:t>。我都很想改善居住環境，可惜輪侯公屋都已四年了，一些「上樓」消息也沒有</w:t>
            </w:r>
            <w:r w:rsidRPr="007B22B6">
              <w:rPr>
                <w:rFonts w:ascii="PMingLiU" w:eastAsia="PMingLiU" w:hAnsi="PMingLiU" w:cs="PMingLiU" w:hint="eastAsia"/>
              </w:rPr>
              <w:t>。</w:t>
            </w:r>
          </w:p>
          <w:p w14:paraId="02FADF44" w14:textId="77777777" w:rsidR="00D76096" w:rsidRDefault="00D76096" w:rsidP="000120A2">
            <w:pPr>
              <w:jc w:val="both"/>
            </w:pPr>
            <w:r>
              <w:rPr>
                <w:rFonts w:ascii="PMingLiU" w:eastAsia="PMingLiU" w:hAnsi="PMingLiU" w:cs="PMingLiU" w:hint="eastAsia"/>
              </w:rPr>
              <w:t>一心︰那麼如何入手向</w:t>
            </w:r>
            <w:r w:rsidRPr="007B22B6">
              <w:rPr>
                <w:rFonts w:ascii="PMingLiU" w:eastAsia="PMingLiU" w:hAnsi="PMingLiU" w:cs="PMingLiU" w:hint="eastAsia"/>
              </w:rPr>
              <w:t>專責小組提出建議</w:t>
            </w:r>
            <w:r>
              <w:rPr>
                <w:rFonts w:ascii="PMingLiU" w:eastAsia="PMingLiU" w:hAnsi="PMingLiU" w:cs="PMingLiU" w:hint="eastAsia"/>
              </w:rPr>
              <w:t>呢？</w:t>
            </w:r>
          </w:p>
          <w:p w14:paraId="6D53F0B1" w14:textId="77777777" w:rsidR="00D76096" w:rsidRDefault="00D76096" w:rsidP="000120A2">
            <w:pPr>
              <w:ind w:left="720" w:hangingChars="300" w:hanging="720"/>
              <w:jc w:val="both"/>
            </w:pPr>
            <w:r>
              <w:rPr>
                <w:rFonts w:ascii="PMingLiU" w:eastAsia="PMingLiU" w:hAnsi="PMingLiU" w:cs="PMingLiU" w:hint="eastAsia"/>
              </w:rPr>
              <w:t>爸爸︰你們先</w:t>
            </w:r>
            <w:r w:rsidRPr="00892166">
              <w:rPr>
                <w:rFonts w:ascii="PMingLiU" w:eastAsia="PMingLiU" w:hAnsi="PMingLiU" w:cs="PMingLiU" w:hint="eastAsia"/>
              </w:rPr>
              <w:t>檢視區內居民所面對的日常生活困境</w:t>
            </w:r>
            <w:r>
              <w:rPr>
                <w:rFonts w:ascii="PMingLiU" w:eastAsia="PMingLiU" w:hAnsi="PMingLiU" w:cs="PMingLiU" w:hint="eastAsia"/>
              </w:rPr>
              <w:t>，然後把問題分類，逐一提出具體可行的建議。最後，展望未來，指出這些建議如何有助提升社區環境和生活質素。另外，要記住啊，很多時候，地區色彩不一定與發展有矛盾，故此也可想想墟市和地攤等特色可以怎樣通過更好的規劃以融入社區。</w:t>
            </w:r>
          </w:p>
          <w:p w14:paraId="4845B0F6" w14:textId="77777777" w:rsidR="00D76096" w:rsidRDefault="00D76096" w:rsidP="000120A2">
            <w:pPr>
              <w:ind w:left="720" w:hangingChars="300" w:hanging="720"/>
              <w:jc w:val="both"/>
            </w:pPr>
            <w:r>
              <w:rPr>
                <w:rFonts w:ascii="PMingLiU" w:eastAsia="PMingLiU" w:hAnsi="PMingLiU" w:cs="PMingLiU" w:hint="eastAsia"/>
              </w:rPr>
              <w:t>一心︰謝謝爸爸，現在我不用那麼「愁」了！相信以上你提及的都是其中一些可能性，我亦會做好功課，參考更多資料，嘗試提出其他合理且符合社區發展原則的建議！</w:t>
            </w:r>
          </w:p>
          <w:p w14:paraId="34A2A51C" w14:textId="77777777" w:rsidR="00D76096" w:rsidRPr="00BB6E5F" w:rsidRDefault="00D76096" w:rsidP="000120A2">
            <w:pPr>
              <w:ind w:left="720" w:hangingChars="300" w:hanging="720"/>
              <w:jc w:val="both"/>
            </w:pPr>
            <w:r>
              <w:rPr>
                <w:rFonts w:ascii="PMingLiU" w:eastAsia="PMingLiU" w:hAnsi="PMingLiU" w:cs="PMingLiU" w:hint="eastAsia"/>
              </w:rPr>
              <w:t>爸爸︰好！那你要盡快啦，在本月底或以前，你要用透過電郵發出呢！</w:t>
            </w:r>
          </w:p>
        </w:tc>
      </w:tr>
    </w:tbl>
    <w:p w14:paraId="78D3618C" w14:textId="77777777" w:rsidR="00D76096" w:rsidRDefault="00D76096" w:rsidP="00D76096">
      <w:pPr>
        <w:jc w:val="both"/>
        <w:rPr>
          <w:rFonts w:eastAsiaTheme="minorEastAsia"/>
          <w:b/>
          <w:sz w:val="28"/>
        </w:rPr>
      </w:pPr>
    </w:p>
    <w:p w14:paraId="605221F5" w14:textId="77777777" w:rsidR="0019424C" w:rsidRDefault="0019424C" w:rsidP="0019424C">
      <w:pPr>
        <w:jc w:val="both"/>
        <w:rPr>
          <w:rFonts w:ascii="PMingLiU" w:eastAsia="PMingLiU" w:hAnsi="PMingLiU" w:cs="PMingLiU"/>
          <w:b/>
          <w:sz w:val="28"/>
        </w:rPr>
      </w:pPr>
    </w:p>
    <w:p w14:paraId="49ED95A3" w14:textId="77777777" w:rsidR="0019424C" w:rsidRPr="00BB6E5F" w:rsidRDefault="0019424C" w:rsidP="0019424C">
      <w:pPr>
        <w:jc w:val="both"/>
        <w:rPr>
          <w:b/>
          <w:sz w:val="28"/>
        </w:rPr>
      </w:pPr>
      <w:r w:rsidRPr="00BB6E5F">
        <w:rPr>
          <w:rFonts w:ascii="PMingLiU" w:eastAsia="PMingLiU" w:hAnsi="PMingLiU" w:cs="PMingLiU" w:hint="eastAsia"/>
          <w:b/>
          <w:sz w:val="28"/>
        </w:rPr>
        <w:t>閱讀材料二</w:t>
      </w:r>
    </w:p>
    <w:tbl>
      <w:tblPr>
        <w:tblStyle w:val="TableGrid"/>
        <w:tblW w:w="0" w:type="auto"/>
        <w:jc w:val="center"/>
        <w:tblLook w:val="04A0" w:firstRow="1" w:lastRow="0" w:firstColumn="1" w:lastColumn="0" w:noHBand="0" w:noVBand="1"/>
      </w:tblPr>
      <w:tblGrid>
        <w:gridCol w:w="9776"/>
      </w:tblGrid>
      <w:tr w:rsidR="0019424C" w14:paraId="6CCE143E" w14:textId="77777777" w:rsidTr="00B8007C">
        <w:trPr>
          <w:jc w:val="center"/>
        </w:trPr>
        <w:tc>
          <w:tcPr>
            <w:tcW w:w="9776" w:type="dxa"/>
          </w:tcPr>
          <w:p w14:paraId="3A925BB1" w14:textId="77777777" w:rsidR="0019424C" w:rsidRPr="0019424C" w:rsidRDefault="0019424C" w:rsidP="0019424C">
            <w:pPr>
              <w:jc w:val="both"/>
              <w:rPr>
                <w:rFonts w:eastAsiaTheme="minorEastAsia"/>
                <w:b/>
                <w:sz w:val="28"/>
              </w:rPr>
            </w:pPr>
            <w:r w:rsidRPr="0019424C">
              <w:rPr>
                <w:rFonts w:eastAsiaTheme="minorEastAsia" w:hint="eastAsia"/>
                <w:b/>
                <w:sz w:val="32"/>
              </w:rPr>
              <w:t>南亞村非法霸佔</w:t>
            </w:r>
            <w:r w:rsidRPr="0019424C">
              <w:rPr>
                <w:rFonts w:eastAsiaTheme="minorEastAsia"/>
                <w:b/>
                <w:sz w:val="32"/>
              </w:rPr>
              <w:t xml:space="preserve">  </w:t>
            </w:r>
            <w:r w:rsidRPr="0019424C">
              <w:rPr>
                <w:rFonts w:eastAsiaTheme="minorEastAsia" w:hint="eastAsia"/>
                <w:b/>
                <w:sz w:val="32"/>
              </w:rPr>
              <w:t>僅一木屋遭清拆</w:t>
            </w:r>
          </w:p>
          <w:p w14:paraId="1BD46819" w14:textId="77777777" w:rsidR="0019424C" w:rsidRPr="0019424C" w:rsidRDefault="0019424C" w:rsidP="0019424C">
            <w:pPr>
              <w:jc w:val="both"/>
              <w:rPr>
                <w:rFonts w:eastAsiaTheme="minorEastAsia"/>
              </w:rPr>
            </w:pPr>
            <w:r w:rsidRPr="0019424C">
              <w:rPr>
                <w:rFonts w:eastAsiaTheme="minorEastAsia" w:hint="eastAsia"/>
              </w:rPr>
              <w:t>淪為罪惡溫床的深水埗通州街橋底，長年遭南亞假難民佔據，僭建多達二百間木屋儼如「南亞村」，去年底更有黑幫公然「開壇」招兵，但六個政府部門對「南亞村」一直「唔敢郁」，任由假難民列土封疆，不斷擴張。</w:t>
            </w:r>
          </w:p>
          <w:p w14:paraId="3EAA55E8" w14:textId="77777777" w:rsidR="0019424C" w:rsidRPr="0019424C" w:rsidRDefault="0019424C" w:rsidP="0019424C">
            <w:pPr>
              <w:jc w:val="both"/>
              <w:rPr>
                <w:rFonts w:eastAsiaTheme="minorEastAsia"/>
              </w:rPr>
            </w:pPr>
          </w:p>
          <w:p w14:paraId="27AE826B" w14:textId="77777777" w:rsidR="0019424C" w:rsidRPr="0019424C" w:rsidRDefault="0019424C" w:rsidP="0019424C">
            <w:pPr>
              <w:jc w:val="both"/>
              <w:rPr>
                <w:rFonts w:eastAsiaTheme="minorEastAsia"/>
                <w:b/>
                <w:sz w:val="28"/>
              </w:rPr>
            </w:pPr>
            <w:r w:rsidRPr="0019424C">
              <w:rPr>
                <w:rFonts w:eastAsiaTheme="minorEastAsia"/>
              </w:rPr>
              <w:t xml:space="preserve">    </w:t>
            </w:r>
            <w:r w:rsidRPr="0019424C">
              <w:rPr>
                <w:rFonts w:eastAsiaTheme="minorEastAsia" w:hint="eastAsia"/>
              </w:rPr>
              <w:t>昨日食環署及民政事務處在警方協助下，終於出動近五十人大張旗鼓拆屋，但行動雷聲大雨點小，花近半日僅清拆一間木屋便收隊，對毗連同樣非法搭建的木屋視而不見。有議員質疑行動「低效」，街坊則怒轟當局「做騷」，只是敷衍居民。</w:t>
            </w:r>
          </w:p>
        </w:tc>
      </w:tr>
    </w:tbl>
    <w:p w14:paraId="38EB7267" w14:textId="77777777" w:rsidR="0019424C" w:rsidRPr="0019424C" w:rsidRDefault="0019424C" w:rsidP="00D76096">
      <w:pPr>
        <w:jc w:val="both"/>
        <w:rPr>
          <w:rFonts w:eastAsiaTheme="minorEastAsia"/>
          <w:b/>
          <w:sz w:val="28"/>
        </w:rPr>
      </w:pPr>
    </w:p>
    <w:p w14:paraId="3B90B834" w14:textId="77777777" w:rsidR="00D76096" w:rsidRDefault="00D76096" w:rsidP="00D76096">
      <w:pPr>
        <w:jc w:val="both"/>
        <w:rPr>
          <w:sz w:val="28"/>
        </w:rPr>
      </w:pPr>
      <w:bookmarkStart w:id="2" w:name="_Hlk535243607"/>
    </w:p>
    <w:p w14:paraId="39F7741D" w14:textId="77777777" w:rsidR="00D76096" w:rsidRDefault="00D76096" w:rsidP="00D76096">
      <w:pPr>
        <w:jc w:val="both"/>
        <w:rPr>
          <w:b/>
          <w:sz w:val="28"/>
        </w:rPr>
      </w:pPr>
    </w:p>
    <w:p w14:paraId="652E527A" w14:textId="77777777" w:rsidR="00D76096" w:rsidRDefault="00D76096" w:rsidP="00D76096">
      <w:pPr>
        <w:jc w:val="both"/>
        <w:rPr>
          <w:b/>
          <w:sz w:val="28"/>
        </w:rPr>
      </w:pPr>
    </w:p>
    <w:p w14:paraId="3D1EF946" w14:textId="77777777" w:rsidR="00D76096" w:rsidRDefault="00D76096" w:rsidP="00D76096">
      <w:pPr>
        <w:jc w:val="both"/>
        <w:rPr>
          <w:b/>
          <w:sz w:val="28"/>
        </w:rPr>
      </w:pPr>
    </w:p>
    <w:p w14:paraId="684DBBEF" w14:textId="77777777" w:rsidR="00CA0B6A" w:rsidRDefault="00CA0B6A" w:rsidP="00D76096">
      <w:pPr>
        <w:jc w:val="both"/>
        <w:rPr>
          <w:rFonts w:ascii="PMingLiU" w:eastAsia="PMingLiU" w:hAnsi="PMingLiU" w:cs="PMingLiU"/>
          <w:b/>
          <w:sz w:val="28"/>
        </w:rPr>
      </w:pPr>
    </w:p>
    <w:p w14:paraId="092FA0EF" w14:textId="77777777" w:rsidR="00D76096" w:rsidRDefault="00D76096" w:rsidP="00D76096">
      <w:pPr>
        <w:jc w:val="both"/>
        <w:rPr>
          <w:rFonts w:ascii="PMingLiU" w:eastAsia="PMingLiU" w:hAnsi="PMingLiU" w:cs="PMingLiU"/>
          <w:b/>
          <w:sz w:val="28"/>
        </w:rPr>
      </w:pPr>
      <w:r w:rsidRPr="00BB6E5F">
        <w:rPr>
          <w:rFonts w:ascii="PMingLiU" w:eastAsia="PMingLiU" w:hAnsi="PMingLiU" w:cs="PMingLiU" w:hint="eastAsia"/>
          <w:b/>
          <w:sz w:val="28"/>
        </w:rPr>
        <w:t>閱讀材料</w:t>
      </w:r>
      <w:r>
        <w:rPr>
          <w:rFonts w:ascii="PMingLiU" w:eastAsia="PMingLiU" w:hAnsi="PMingLiU" w:cs="PMingLiU" w:hint="eastAsia"/>
          <w:b/>
          <w:sz w:val="28"/>
        </w:rPr>
        <w:t>三</w:t>
      </w:r>
    </w:p>
    <w:tbl>
      <w:tblPr>
        <w:tblStyle w:val="TableGrid"/>
        <w:tblW w:w="0" w:type="auto"/>
        <w:jc w:val="center"/>
        <w:tblLook w:val="04A0" w:firstRow="1" w:lastRow="0" w:firstColumn="1" w:lastColumn="0" w:noHBand="0" w:noVBand="1"/>
      </w:tblPr>
      <w:tblGrid>
        <w:gridCol w:w="9776"/>
      </w:tblGrid>
      <w:tr w:rsidR="000E3757" w14:paraId="0A520314" w14:textId="77777777" w:rsidTr="00B8007C">
        <w:trPr>
          <w:jc w:val="center"/>
        </w:trPr>
        <w:tc>
          <w:tcPr>
            <w:tcW w:w="9776" w:type="dxa"/>
          </w:tcPr>
          <w:p w14:paraId="033DB3E4" w14:textId="77777777" w:rsidR="000E3757" w:rsidRPr="000E3757" w:rsidRDefault="000E3757" w:rsidP="000E3757">
            <w:pPr>
              <w:jc w:val="both"/>
              <w:rPr>
                <w:rFonts w:eastAsiaTheme="minorEastAsia"/>
                <w:b/>
                <w:sz w:val="28"/>
              </w:rPr>
            </w:pPr>
            <w:r w:rsidRPr="000E3757">
              <w:rPr>
                <w:rFonts w:eastAsiaTheme="minorEastAsia" w:hint="eastAsia"/>
                <w:b/>
                <w:sz w:val="32"/>
              </w:rPr>
              <w:t>無牌小販攻陷</w:t>
            </w:r>
            <w:r w:rsidRPr="000E3757">
              <w:rPr>
                <w:rFonts w:eastAsiaTheme="minorEastAsia"/>
                <w:b/>
                <w:sz w:val="32"/>
              </w:rPr>
              <w:t xml:space="preserve">  </w:t>
            </w:r>
            <w:r w:rsidRPr="000E3757">
              <w:rPr>
                <w:rFonts w:eastAsiaTheme="minorEastAsia" w:hint="eastAsia"/>
                <w:b/>
                <w:sz w:val="32"/>
              </w:rPr>
              <w:t>深水埗販管隊坐視不理</w:t>
            </w:r>
          </w:p>
          <w:p w14:paraId="712AD4BE" w14:textId="77777777" w:rsidR="000E3757" w:rsidRPr="000E3757" w:rsidRDefault="000E3757" w:rsidP="000E3757">
            <w:pPr>
              <w:jc w:val="both"/>
              <w:rPr>
                <w:rFonts w:eastAsiaTheme="minorEastAsia"/>
              </w:rPr>
            </w:pPr>
            <w:r w:rsidRPr="000E3757">
              <w:rPr>
                <w:rFonts w:eastAsiaTheme="minorEastAsia" w:hint="eastAsia"/>
              </w:rPr>
              <w:t>大批販賣二手貨的無牌小販，每日由黃昏至深夜，攻佔俗稱深水埗「北河四街」（北河街、基隆街、桂林街及大南街）的四條街道。</w:t>
            </w:r>
          </w:p>
          <w:p w14:paraId="13306F98" w14:textId="77777777" w:rsidR="000E3757" w:rsidRPr="000E3757" w:rsidRDefault="000E3757" w:rsidP="000E3757">
            <w:pPr>
              <w:jc w:val="both"/>
              <w:rPr>
                <w:rFonts w:eastAsiaTheme="minorEastAsia"/>
              </w:rPr>
            </w:pPr>
          </w:p>
          <w:p w14:paraId="4435DA48" w14:textId="77777777" w:rsidR="000E3757" w:rsidRPr="000E3757" w:rsidRDefault="000E3757" w:rsidP="000E3757">
            <w:pPr>
              <w:jc w:val="both"/>
              <w:rPr>
                <w:rFonts w:eastAsiaTheme="minorEastAsia"/>
              </w:rPr>
            </w:pPr>
            <w:r w:rsidRPr="000E3757">
              <w:rPr>
                <w:rFonts w:eastAsiaTheme="minorEastAsia" w:hint="eastAsia"/>
              </w:rPr>
              <w:t>他們很有默契，各自佔據所屬「地盤」，主要以貨車霸佔車位，在馬路中擺賣，高峰時聚集約三百人，妨礙車輛駛過外，還高聲叫囂，對居民造成嚴重滋擾。</w:t>
            </w:r>
          </w:p>
          <w:p w14:paraId="6103E19C" w14:textId="77777777" w:rsidR="000E3757" w:rsidRPr="000E3757" w:rsidRDefault="000E3757" w:rsidP="000E3757">
            <w:pPr>
              <w:jc w:val="both"/>
              <w:rPr>
                <w:rFonts w:eastAsiaTheme="minorEastAsia"/>
              </w:rPr>
            </w:pPr>
          </w:p>
          <w:p w14:paraId="6CF2F543" w14:textId="77777777" w:rsidR="000E3757" w:rsidRPr="000E3757" w:rsidRDefault="000E3757" w:rsidP="000E3757">
            <w:pPr>
              <w:jc w:val="both"/>
              <w:rPr>
                <w:rFonts w:eastAsiaTheme="minorEastAsia"/>
              </w:rPr>
            </w:pPr>
            <w:r w:rsidRPr="000E3757">
              <w:rPr>
                <w:rFonts w:eastAsiaTheme="minorEastAsia"/>
              </w:rPr>
              <w:t xml:space="preserve">    </w:t>
            </w:r>
            <w:r w:rsidRPr="000E3757">
              <w:rPr>
                <w:rFonts w:eastAsiaTheme="minorEastAsia" w:hint="eastAsia"/>
              </w:rPr>
              <w:t>據了解，他們每晚可收到數百件，大部分屬舊型號及耗電量大的電器，他們會將貨「入櫃」，從海路將貨櫃運到南亞國家轉售圖利。部分小販專門買賣二手電視、</w:t>
            </w:r>
            <w:r w:rsidRPr="000E3757">
              <w:rPr>
                <w:rFonts w:eastAsiaTheme="minorEastAsia"/>
              </w:rPr>
              <w:t>DVD</w:t>
            </w:r>
            <w:r w:rsidRPr="000E3757">
              <w:rPr>
                <w:rFonts w:eastAsiaTheme="minorEastAsia" w:hint="eastAsia"/>
              </w:rPr>
              <w:t>機、微波爐及電子琴等中型電器，售價可低至數十元。亦有小販主要售賣二手相機或手提電話等，售價由數十元至數百元，他們不時大聲介紹產品，吸引逾百市民圍觀，各人議價還價，人群更延至馬路中心，阻礙車輛通過。</w:t>
            </w:r>
          </w:p>
          <w:p w14:paraId="3FB7F224" w14:textId="77777777" w:rsidR="000E3757" w:rsidRPr="000E3757" w:rsidRDefault="000E3757" w:rsidP="000E3757">
            <w:pPr>
              <w:jc w:val="both"/>
              <w:rPr>
                <w:rFonts w:eastAsiaTheme="minorEastAsia"/>
              </w:rPr>
            </w:pPr>
          </w:p>
          <w:p w14:paraId="0ED13103" w14:textId="77777777" w:rsidR="000E3757" w:rsidRPr="000E3757" w:rsidRDefault="000E3757" w:rsidP="000E3757">
            <w:pPr>
              <w:jc w:val="both"/>
              <w:rPr>
                <w:rFonts w:eastAsiaTheme="minorEastAsia"/>
              </w:rPr>
            </w:pPr>
            <w:r w:rsidRPr="000E3757">
              <w:rPr>
                <w:rFonts w:eastAsiaTheme="minorEastAsia" w:hint="eastAsia"/>
              </w:rPr>
              <w:t>有市民批評警方和食環署執法不力。事實上，「北河四街」的問題，已引起深水埗區議會關注，區議會在今年一月的會議上，運輸署代表曾建議將「北河四街」劃為二十四小時限制區，於上落貨區以外停車可被檢控，但建議至今仍未落實。</w:t>
            </w:r>
          </w:p>
        </w:tc>
      </w:tr>
    </w:tbl>
    <w:p w14:paraId="074CD895" w14:textId="77777777" w:rsidR="000E3757" w:rsidRDefault="000E3757" w:rsidP="00D76096">
      <w:pPr>
        <w:jc w:val="both"/>
        <w:rPr>
          <w:rFonts w:eastAsiaTheme="minorEastAsia"/>
          <w:b/>
          <w:sz w:val="28"/>
        </w:rPr>
      </w:pPr>
    </w:p>
    <w:p w14:paraId="2A1D7617" w14:textId="77777777" w:rsidR="000E3757" w:rsidRDefault="000E3757" w:rsidP="00D76096">
      <w:pPr>
        <w:jc w:val="both"/>
        <w:rPr>
          <w:rFonts w:eastAsiaTheme="minorEastAsia"/>
          <w:b/>
          <w:sz w:val="28"/>
        </w:rPr>
      </w:pPr>
    </w:p>
    <w:bookmarkEnd w:id="2"/>
    <w:p w14:paraId="47481F68" w14:textId="77777777" w:rsidR="00D76096" w:rsidRDefault="00D76096" w:rsidP="00D76096">
      <w:pPr>
        <w:jc w:val="both"/>
        <w:rPr>
          <w:rFonts w:ascii="PMingLiU" w:eastAsia="PMingLiU" w:hAnsi="PMingLiU" w:cs="PMingLiU"/>
          <w:b/>
          <w:sz w:val="28"/>
        </w:rPr>
      </w:pPr>
      <w:r w:rsidRPr="00BB6E5F">
        <w:rPr>
          <w:rFonts w:ascii="PMingLiU" w:eastAsia="PMingLiU" w:hAnsi="PMingLiU" w:cs="PMingLiU" w:hint="eastAsia"/>
          <w:b/>
          <w:sz w:val="28"/>
        </w:rPr>
        <w:t>閱讀材料</w:t>
      </w:r>
      <w:r>
        <w:rPr>
          <w:rFonts w:ascii="PMingLiU" w:eastAsia="PMingLiU" w:hAnsi="PMingLiU" w:cs="PMingLiU" w:hint="eastAsia"/>
          <w:b/>
          <w:sz w:val="28"/>
        </w:rPr>
        <w:t>四</w:t>
      </w:r>
    </w:p>
    <w:tbl>
      <w:tblPr>
        <w:tblStyle w:val="TableGrid"/>
        <w:tblW w:w="0" w:type="auto"/>
        <w:jc w:val="center"/>
        <w:tblLook w:val="04A0" w:firstRow="1" w:lastRow="0" w:firstColumn="1" w:lastColumn="0" w:noHBand="0" w:noVBand="1"/>
      </w:tblPr>
      <w:tblGrid>
        <w:gridCol w:w="9923"/>
      </w:tblGrid>
      <w:tr w:rsidR="00A77904" w14:paraId="3605AD20" w14:textId="77777777" w:rsidTr="00B8007C">
        <w:trPr>
          <w:jc w:val="center"/>
        </w:trPr>
        <w:tc>
          <w:tcPr>
            <w:tcW w:w="9923" w:type="dxa"/>
          </w:tcPr>
          <w:p w14:paraId="34E9A476" w14:textId="77777777" w:rsidR="00A77904" w:rsidRPr="00A77904" w:rsidRDefault="00A77904" w:rsidP="00A77904">
            <w:pPr>
              <w:jc w:val="both"/>
              <w:rPr>
                <w:rFonts w:eastAsiaTheme="minorEastAsia"/>
                <w:b/>
                <w:sz w:val="32"/>
              </w:rPr>
            </w:pPr>
            <w:r w:rsidRPr="00A77904">
              <w:rPr>
                <w:rFonts w:eastAsiaTheme="minorEastAsia" w:hint="eastAsia"/>
                <w:b/>
                <w:sz w:val="32"/>
              </w:rPr>
              <w:t>午夜墟攤販反搬遷</w:t>
            </w:r>
            <w:r w:rsidRPr="00A77904">
              <w:rPr>
                <w:rFonts w:eastAsiaTheme="minorEastAsia"/>
                <w:b/>
                <w:sz w:val="32"/>
              </w:rPr>
              <w:t xml:space="preserve">  </w:t>
            </w:r>
            <w:r w:rsidRPr="00A77904">
              <w:rPr>
                <w:rFonts w:eastAsiaTheme="minorEastAsia" w:hint="eastAsia"/>
                <w:b/>
                <w:sz w:val="32"/>
              </w:rPr>
              <w:t>食環警方聯合行動</w:t>
            </w:r>
          </w:p>
          <w:p w14:paraId="025707E1" w14:textId="77777777" w:rsidR="00A77904" w:rsidRDefault="00A77904" w:rsidP="00A77904">
            <w:pPr>
              <w:jc w:val="both"/>
              <w:rPr>
                <w:rFonts w:eastAsiaTheme="minorEastAsia"/>
              </w:rPr>
            </w:pPr>
            <w:r w:rsidRPr="00A77904">
              <w:rPr>
                <w:rFonts w:eastAsiaTheme="minorEastAsia" w:hint="eastAsia"/>
              </w:rPr>
              <w:t>深水埗見光墟關注組發言人指出，今年</w:t>
            </w:r>
            <w:r w:rsidRPr="00A77904">
              <w:rPr>
                <w:rFonts w:eastAsiaTheme="minorEastAsia"/>
              </w:rPr>
              <w:t>6</w:t>
            </w:r>
            <w:r w:rsidRPr="00A77904">
              <w:rPr>
                <w:rFonts w:eastAsiaTheme="minorEastAsia" w:hint="eastAsia"/>
              </w:rPr>
              <w:t>月</w:t>
            </w:r>
            <w:r w:rsidRPr="00A77904">
              <w:rPr>
                <w:rFonts w:eastAsiaTheme="minorEastAsia"/>
              </w:rPr>
              <w:t>1</w:t>
            </w:r>
            <w:r w:rsidRPr="00A77904">
              <w:rPr>
                <w:rFonts w:eastAsiaTheme="minorEastAsia" w:hint="eastAsia"/>
              </w:rPr>
              <w:t>日至</w:t>
            </w:r>
            <w:r w:rsidRPr="00A77904">
              <w:rPr>
                <w:rFonts w:eastAsiaTheme="minorEastAsia"/>
              </w:rPr>
              <w:t>8</w:t>
            </w:r>
            <w:r w:rsidRPr="00A77904">
              <w:rPr>
                <w:rFonts w:eastAsiaTheme="minorEastAsia" w:hint="eastAsia"/>
              </w:rPr>
              <w:t>月</w:t>
            </w:r>
            <w:r w:rsidRPr="00A77904">
              <w:rPr>
                <w:rFonts w:eastAsiaTheme="minorEastAsia"/>
              </w:rPr>
              <w:t>23</w:t>
            </w:r>
            <w:r w:rsidRPr="00A77904">
              <w:rPr>
                <w:rFonts w:eastAsiaTheme="minorEastAsia" w:hint="eastAsia"/>
              </w:rPr>
              <w:t>日期間，食環署與警方採取聯合行動，曾進行</w:t>
            </w:r>
            <w:r w:rsidRPr="00A77904">
              <w:rPr>
                <w:rFonts w:eastAsiaTheme="minorEastAsia"/>
              </w:rPr>
              <w:t>59</w:t>
            </w:r>
            <w:r w:rsidRPr="00A77904">
              <w:rPr>
                <w:rFonts w:eastAsiaTheme="minorEastAsia" w:hint="eastAsia"/>
              </w:rPr>
              <w:t>次聯合行動，當中檢控</w:t>
            </w:r>
            <w:r w:rsidRPr="00A77904">
              <w:rPr>
                <w:rFonts w:eastAsiaTheme="minorEastAsia"/>
              </w:rPr>
              <w:t>42</w:t>
            </w:r>
            <w:r w:rsidRPr="00A77904">
              <w:rPr>
                <w:rFonts w:eastAsiaTheme="minorEastAsia" w:hint="eastAsia"/>
              </w:rPr>
              <w:t>名違例人士、發出</w:t>
            </w:r>
            <w:r w:rsidRPr="00A77904">
              <w:rPr>
                <w:rFonts w:eastAsiaTheme="minorEastAsia"/>
              </w:rPr>
              <w:t>12</w:t>
            </w:r>
            <w:r w:rsidRPr="00A77904">
              <w:rPr>
                <w:rFonts w:eastAsiaTheme="minorEastAsia" w:hint="eastAsia"/>
              </w:rPr>
              <w:t>張定額罰款通知書，以及作</w:t>
            </w:r>
            <w:r w:rsidRPr="00A77904">
              <w:rPr>
                <w:rFonts w:eastAsiaTheme="minorEastAsia"/>
              </w:rPr>
              <w:t>36</w:t>
            </w:r>
            <w:r w:rsidRPr="00A77904">
              <w:rPr>
                <w:rFonts w:eastAsiaTheme="minorEastAsia" w:hint="eastAsia"/>
              </w:rPr>
              <w:t>個口頭警告，並且檢獲</w:t>
            </w:r>
            <w:r w:rsidRPr="00A77904">
              <w:rPr>
                <w:rFonts w:eastAsiaTheme="minorEastAsia"/>
              </w:rPr>
              <w:t>297</w:t>
            </w:r>
            <w:r w:rsidRPr="00A77904">
              <w:rPr>
                <w:rFonts w:eastAsiaTheme="minorEastAsia" w:hint="eastAsia"/>
              </w:rPr>
              <w:t>宗小販棄置物品。</w:t>
            </w:r>
          </w:p>
          <w:p w14:paraId="5FD60160" w14:textId="77777777" w:rsidR="00A77904" w:rsidRPr="00A77904" w:rsidRDefault="00A77904" w:rsidP="00A77904">
            <w:pPr>
              <w:jc w:val="both"/>
              <w:rPr>
                <w:rFonts w:eastAsiaTheme="minorEastAsia"/>
              </w:rPr>
            </w:pPr>
          </w:p>
          <w:p w14:paraId="2FFFBA63" w14:textId="77777777" w:rsidR="00A77904" w:rsidRPr="00A77904" w:rsidRDefault="00A77904" w:rsidP="00A77904">
            <w:pPr>
              <w:jc w:val="both"/>
              <w:rPr>
                <w:rFonts w:eastAsiaTheme="minorEastAsia"/>
                <w:b/>
              </w:rPr>
            </w:pPr>
            <w:r w:rsidRPr="00A77904">
              <w:rPr>
                <w:rFonts w:eastAsiaTheme="minorEastAsia" w:hint="eastAsia"/>
                <w:b/>
              </w:rPr>
              <w:t>關注組批署方舉動　為趕絕小販</w:t>
            </w:r>
          </w:p>
          <w:p w14:paraId="009E31C6" w14:textId="77777777" w:rsidR="00A77904" w:rsidRDefault="00A77904" w:rsidP="00A77904">
            <w:pPr>
              <w:jc w:val="both"/>
              <w:rPr>
                <w:rFonts w:eastAsiaTheme="minorEastAsia"/>
              </w:rPr>
            </w:pPr>
            <w:r w:rsidRPr="00A77904">
              <w:rPr>
                <w:rFonts w:eastAsiaTheme="minorEastAsia" w:hint="eastAsia"/>
              </w:rPr>
              <w:t>近日，關注組派員了解夜墟檔主及街坊情況。發言人指出，不少擺夜墟的基層市民，以擺賣的方式賺取微少的收入，以幫補生活津貼及應付日常開支。他們認為署方的舉動是趕絕小販，而食環署的手法過於嚴厲，令到基層市民難以生存。</w:t>
            </w:r>
          </w:p>
          <w:p w14:paraId="4FE8292F" w14:textId="77777777" w:rsidR="00A77904" w:rsidRPr="00A77904" w:rsidRDefault="00A77904" w:rsidP="00A77904">
            <w:pPr>
              <w:jc w:val="both"/>
              <w:rPr>
                <w:rFonts w:eastAsiaTheme="minorEastAsia"/>
              </w:rPr>
            </w:pPr>
          </w:p>
          <w:p w14:paraId="1880C905" w14:textId="77777777" w:rsidR="00A77904" w:rsidRPr="00A77904" w:rsidRDefault="00A77904" w:rsidP="00A77904">
            <w:pPr>
              <w:jc w:val="both"/>
              <w:rPr>
                <w:rFonts w:eastAsiaTheme="minorEastAsia"/>
                <w:b/>
              </w:rPr>
            </w:pPr>
            <w:r w:rsidRPr="00A77904">
              <w:rPr>
                <w:rFonts w:eastAsiaTheme="minorEastAsia" w:hint="eastAsia"/>
                <w:b/>
              </w:rPr>
              <w:t>李國權：有街坊被檢控、沒收貨品</w:t>
            </w:r>
          </w:p>
          <w:p w14:paraId="1FAC74B3" w14:textId="77777777" w:rsidR="00A77904" w:rsidRPr="00A77904" w:rsidRDefault="00A77904" w:rsidP="00A77904">
            <w:pPr>
              <w:jc w:val="both"/>
              <w:rPr>
                <w:rFonts w:eastAsiaTheme="minorEastAsia"/>
              </w:rPr>
            </w:pPr>
            <w:r w:rsidRPr="00A77904">
              <w:rPr>
                <w:rFonts w:eastAsiaTheme="minorEastAsia" w:hint="eastAsia"/>
              </w:rPr>
              <w:t>深水埗見光墟關注組召集人李國權表示，設立墟市需要經過漫長的咨詢才可以成事。李指出，署方加強執法處理現時深水埗夜墟的問題，過去五月深水埗環境衛生事務委員會亦都曾就事件提出動議，就深水埗的基層檔販加強掃蕩工作，由六月一日新措施推出的同時，有街坊被檢控及沒收檔口的貨品。</w:t>
            </w:r>
          </w:p>
        </w:tc>
      </w:tr>
    </w:tbl>
    <w:p w14:paraId="4B2C7AE7" w14:textId="646F2DDC" w:rsidR="007B6F91" w:rsidRPr="00861B8C" w:rsidRDefault="007B6F91" w:rsidP="00861B8C">
      <w:pPr>
        <w:spacing w:line="276" w:lineRule="auto"/>
        <w:rPr>
          <w:rFonts w:ascii="PMingLiU"/>
          <w:sz w:val="28"/>
          <w:szCs w:val="32"/>
        </w:rPr>
      </w:pPr>
      <w:bookmarkStart w:id="3" w:name="_GoBack"/>
      <w:bookmarkEnd w:id="3"/>
    </w:p>
    <w:sectPr w:rsidR="007B6F91" w:rsidRPr="00861B8C" w:rsidSect="0044042A">
      <w:footerReference w:type="default" r:id="rId10"/>
      <w:pgSz w:w="11906" w:h="16838"/>
      <w:pgMar w:top="720" w:right="720" w:bottom="720" w:left="720" w:header="567" w:footer="5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F56A2" w14:textId="77777777" w:rsidR="00C407C1" w:rsidRDefault="00C407C1">
      <w:r>
        <w:separator/>
      </w:r>
    </w:p>
  </w:endnote>
  <w:endnote w:type="continuationSeparator" w:id="0">
    <w:p w14:paraId="273B95C5" w14:textId="77777777" w:rsidR="00C407C1" w:rsidRDefault="00C40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FKai-SB">
    <w:altName w:val="Microsoft YaHei"/>
    <w:panose1 w:val="020B0604020202020204"/>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楷書體W5">
    <w:altName w:val="新細明體"/>
    <w:panose1 w:val="020B0604020202020204"/>
    <w:charset w:val="88"/>
    <w:family w:val="roman"/>
    <w:notTrueType/>
    <w:pitch w:val="default"/>
    <w:sig w:usb0="00000001" w:usb1="08080000" w:usb2="00000010" w:usb3="00000000" w:csb0="00100000" w:csb1="00000000"/>
  </w:font>
  <w:font w:name="Mangal">
    <w:panose1 w:val="02040503050203030202"/>
    <w:charset w:val="01"/>
    <w:family w:val="roman"/>
    <w:pitch w:val="variable"/>
    <w:sig w:usb0="0000A003" w:usb1="00000000" w:usb2="00000000" w:usb3="00000000" w:csb0="00000001" w:csb1="00000000"/>
  </w:font>
  <w:font w:name="Adobe 黑体 Std R">
    <w:altName w:val="Yu Gothic"/>
    <w:panose1 w:val="020B0604020202020204"/>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C0BF3" w14:textId="77777777" w:rsidR="00ED70DC" w:rsidRPr="00B2327B" w:rsidRDefault="00ED70DC">
    <w:pPr>
      <w:pStyle w:val="Footer"/>
      <w:jc w:val="center"/>
    </w:pPr>
    <w:r w:rsidRPr="00B2327B">
      <w:fldChar w:fldCharType="begin"/>
    </w:r>
    <w:r w:rsidRPr="00B2327B">
      <w:instrText xml:space="preserve"> PAGE   \* MERGEFORMAT </w:instrText>
    </w:r>
    <w:r w:rsidRPr="00B2327B">
      <w:fldChar w:fldCharType="separate"/>
    </w:r>
    <w:r w:rsidRPr="004243D1">
      <w:rPr>
        <w:noProof/>
        <w:lang w:val="zh-TW"/>
      </w:rPr>
      <w:t>5</w:t>
    </w:r>
    <w:r w:rsidRPr="00B2327B">
      <w:fldChar w:fldCharType="end"/>
    </w:r>
  </w:p>
  <w:p w14:paraId="316321D9" w14:textId="77777777" w:rsidR="00ED70DC" w:rsidRDefault="00ED7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CA568" w14:textId="77777777" w:rsidR="00C407C1" w:rsidRDefault="00C407C1">
      <w:r>
        <w:separator/>
      </w:r>
    </w:p>
  </w:footnote>
  <w:footnote w:type="continuationSeparator" w:id="0">
    <w:p w14:paraId="68952E4C" w14:textId="77777777" w:rsidR="00C407C1" w:rsidRDefault="00C40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43598"/>
    <w:multiLevelType w:val="hybridMultilevel"/>
    <w:tmpl w:val="AD8A2BD2"/>
    <w:lvl w:ilvl="0" w:tplc="2D1C104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65F2C7F"/>
    <w:multiLevelType w:val="hybridMultilevel"/>
    <w:tmpl w:val="052228F6"/>
    <w:lvl w:ilvl="0" w:tplc="2D1C104A">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20155F7"/>
    <w:multiLevelType w:val="hybridMultilevel"/>
    <w:tmpl w:val="E6165A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3" w15:restartNumberingAfterBreak="0">
    <w:nsid w:val="14EB3B8F"/>
    <w:multiLevelType w:val="hybridMultilevel"/>
    <w:tmpl w:val="BD503A5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14FC43AA"/>
    <w:multiLevelType w:val="hybridMultilevel"/>
    <w:tmpl w:val="07ACC2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5" w15:restartNumberingAfterBreak="0">
    <w:nsid w:val="15CB4B9E"/>
    <w:multiLevelType w:val="hybridMultilevel"/>
    <w:tmpl w:val="1C6801B2"/>
    <w:lvl w:ilvl="0" w:tplc="4886B91A">
      <w:start w:val="1"/>
      <w:numFmt w:val="decimal"/>
      <w:lvlText w:val="%1."/>
      <w:lvlJc w:val="left"/>
      <w:pPr>
        <w:ind w:left="360" w:hanging="360"/>
      </w:pPr>
      <w:rPr>
        <w:rFonts w:eastAsia="DFKai-SB"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6" w15:restartNumberingAfterBreak="0">
    <w:nsid w:val="16736F43"/>
    <w:multiLevelType w:val="hybridMultilevel"/>
    <w:tmpl w:val="CBB8CD8C"/>
    <w:lvl w:ilvl="0" w:tplc="4344E55E">
      <w:start w:val="1"/>
      <w:numFmt w:val="decimal"/>
      <w:lvlText w:val="%1."/>
      <w:lvlJc w:val="left"/>
      <w:pPr>
        <w:ind w:left="360" w:hanging="360"/>
      </w:pPr>
      <w:rPr>
        <w:rFonts w:ascii="Times New Roman" w:eastAsiaTheme="majorEastAsia"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1B786E64"/>
    <w:multiLevelType w:val="hybridMultilevel"/>
    <w:tmpl w:val="64883D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E26BD3"/>
    <w:multiLevelType w:val="hybridMultilevel"/>
    <w:tmpl w:val="07ACC2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9" w15:restartNumberingAfterBreak="0">
    <w:nsid w:val="210F6199"/>
    <w:multiLevelType w:val="hybridMultilevel"/>
    <w:tmpl w:val="068C736A"/>
    <w:lvl w:ilvl="0" w:tplc="11DA4A8E">
      <w:start w:val="1"/>
      <w:numFmt w:val="lowerRoman"/>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2BF0AE7"/>
    <w:multiLevelType w:val="hybridMultilevel"/>
    <w:tmpl w:val="650ACE74"/>
    <w:lvl w:ilvl="0" w:tplc="C88C6134">
      <w:start w:val="1"/>
      <w:numFmt w:val="decimal"/>
      <w:lvlText w:val="%1."/>
      <w:lvlJc w:val="left"/>
      <w:pPr>
        <w:ind w:left="360" w:hanging="360"/>
      </w:pPr>
      <w:rPr>
        <w:rFonts w:ascii="Times New Roman" w:cs="Times New Roman"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9148E7"/>
    <w:multiLevelType w:val="hybridMultilevel"/>
    <w:tmpl w:val="03D2F932"/>
    <w:lvl w:ilvl="0" w:tplc="2B26D3BA">
      <w:start w:val="1"/>
      <w:numFmt w:val="decimal"/>
      <w:lvlText w:val="%1."/>
      <w:lvlJc w:val="left"/>
      <w:pPr>
        <w:ind w:left="360" w:hanging="360"/>
      </w:pPr>
      <w:rPr>
        <w:rFonts w:eastAsia="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2B320A8"/>
    <w:multiLevelType w:val="hybridMultilevel"/>
    <w:tmpl w:val="FDB00238"/>
    <w:lvl w:ilvl="0" w:tplc="11DA4A8E">
      <w:start w:val="1"/>
      <w:numFmt w:val="low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5243539"/>
    <w:multiLevelType w:val="hybridMultilevel"/>
    <w:tmpl w:val="40FED79A"/>
    <w:lvl w:ilvl="0" w:tplc="D676203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53DA1156"/>
    <w:multiLevelType w:val="hybridMultilevel"/>
    <w:tmpl w:val="C464DB92"/>
    <w:lvl w:ilvl="0" w:tplc="04090015">
      <w:start w:val="1"/>
      <w:numFmt w:val="taiwaneseCountingThousand"/>
      <w:lvlText w:val="%1、"/>
      <w:lvlJc w:val="left"/>
      <w:pPr>
        <w:ind w:left="480" w:hanging="480"/>
      </w:pPr>
      <w:rPr>
        <w:rFonts w:ascii="PMingLiU" w:eastAsia="PMingLiU" w:hAnsi="PMingLiU"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4905F08"/>
    <w:multiLevelType w:val="hybridMultilevel"/>
    <w:tmpl w:val="1C3ECF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16" w15:restartNumberingAfterBreak="0">
    <w:nsid w:val="578D14D2"/>
    <w:multiLevelType w:val="hybridMultilevel"/>
    <w:tmpl w:val="E6165A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17" w15:restartNumberingAfterBreak="0">
    <w:nsid w:val="5D717464"/>
    <w:multiLevelType w:val="hybridMultilevel"/>
    <w:tmpl w:val="CE10F8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 w15:restartNumberingAfterBreak="0">
    <w:nsid w:val="615E2CB3"/>
    <w:multiLevelType w:val="hybridMultilevel"/>
    <w:tmpl w:val="727EDD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3087DE8"/>
    <w:multiLevelType w:val="hybridMultilevel"/>
    <w:tmpl w:val="BCB4E68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642A5EFC"/>
    <w:multiLevelType w:val="hybridMultilevel"/>
    <w:tmpl w:val="2C0EA154"/>
    <w:lvl w:ilvl="0" w:tplc="DC80CBF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4B82C8E"/>
    <w:multiLevelType w:val="hybridMultilevel"/>
    <w:tmpl w:val="1C6801B2"/>
    <w:lvl w:ilvl="0" w:tplc="4886B91A">
      <w:start w:val="1"/>
      <w:numFmt w:val="decimal"/>
      <w:lvlText w:val="%1."/>
      <w:lvlJc w:val="left"/>
      <w:pPr>
        <w:ind w:left="360" w:hanging="360"/>
      </w:pPr>
      <w:rPr>
        <w:rFonts w:eastAsia="DFKai-SB"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22" w15:restartNumberingAfterBreak="0">
    <w:nsid w:val="66B56A96"/>
    <w:multiLevelType w:val="hybridMultilevel"/>
    <w:tmpl w:val="9C8E868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6E0224FF"/>
    <w:multiLevelType w:val="hybridMultilevel"/>
    <w:tmpl w:val="65723A90"/>
    <w:lvl w:ilvl="0" w:tplc="42FABC4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708A3B72"/>
    <w:multiLevelType w:val="hybridMultilevel"/>
    <w:tmpl w:val="07ACC2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25" w15:restartNumberingAfterBreak="0">
    <w:nsid w:val="79D11977"/>
    <w:multiLevelType w:val="hybridMultilevel"/>
    <w:tmpl w:val="2CF03DEC"/>
    <w:lvl w:ilvl="0" w:tplc="0409000F">
      <w:start w:val="1"/>
      <w:numFmt w:val="decimal"/>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5"/>
  </w:num>
  <w:num w:numId="3">
    <w:abstractNumId w:val="4"/>
  </w:num>
  <w:num w:numId="4">
    <w:abstractNumId w:val="21"/>
  </w:num>
  <w:num w:numId="5">
    <w:abstractNumId w:val="2"/>
  </w:num>
  <w:num w:numId="6">
    <w:abstractNumId w:val="24"/>
  </w:num>
  <w:num w:numId="7">
    <w:abstractNumId w:val="8"/>
  </w:num>
  <w:num w:numId="8">
    <w:abstractNumId w:val="16"/>
  </w:num>
  <w:num w:numId="9">
    <w:abstractNumId w:val="18"/>
  </w:num>
  <w:num w:numId="10">
    <w:abstractNumId w:val="0"/>
  </w:num>
  <w:num w:numId="11">
    <w:abstractNumId w:val="1"/>
  </w:num>
  <w:num w:numId="12">
    <w:abstractNumId w:val="25"/>
  </w:num>
  <w:num w:numId="13">
    <w:abstractNumId w:val="7"/>
  </w:num>
  <w:num w:numId="14">
    <w:abstractNumId w:val="10"/>
  </w:num>
  <w:num w:numId="15">
    <w:abstractNumId w:val="17"/>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2"/>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301"/>
    <w:rsid w:val="00004AE7"/>
    <w:rsid w:val="00010347"/>
    <w:rsid w:val="000120A2"/>
    <w:rsid w:val="00013149"/>
    <w:rsid w:val="0001378E"/>
    <w:rsid w:val="000144FD"/>
    <w:rsid w:val="000162CE"/>
    <w:rsid w:val="0001692E"/>
    <w:rsid w:val="00016E19"/>
    <w:rsid w:val="00020257"/>
    <w:rsid w:val="00020D28"/>
    <w:rsid w:val="00022898"/>
    <w:rsid w:val="00022D63"/>
    <w:rsid w:val="000239A6"/>
    <w:rsid w:val="000263DD"/>
    <w:rsid w:val="0002669E"/>
    <w:rsid w:val="000319A1"/>
    <w:rsid w:val="000338EA"/>
    <w:rsid w:val="00035582"/>
    <w:rsid w:val="000379BD"/>
    <w:rsid w:val="00037B4A"/>
    <w:rsid w:val="000501E0"/>
    <w:rsid w:val="00053941"/>
    <w:rsid w:val="000617A7"/>
    <w:rsid w:val="000618FF"/>
    <w:rsid w:val="0006204E"/>
    <w:rsid w:val="00064593"/>
    <w:rsid w:val="00065301"/>
    <w:rsid w:val="00065341"/>
    <w:rsid w:val="000655A5"/>
    <w:rsid w:val="00067F1E"/>
    <w:rsid w:val="00073555"/>
    <w:rsid w:val="00082A94"/>
    <w:rsid w:val="000852FE"/>
    <w:rsid w:val="000868C2"/>
    <w:rsid w:val="00087854"/>
    <w:rsid w:val="000908F9"/>
    <w:rsid w:val="00091325"/>
    <w:rsid w:val="0009188A"/>
    <w:rsid w:val="00091F2A"/>
    <w:rsid w:val="00092817"/>
    <w:rsid w:val="00093DB1"/>
    <w:rsid w:val="000943E6"/>
    <w:rsid w:val="000958E7"/>
    <w:rsid w:val="0009604A"/>
    <w:rsid w:val="000A15F2"/>
    <w:rsid w:val="000A289D"/>
    <w:rsid w:val="000A3226"/>
    <w:rsid w:val="000A33CE"/>
    <w:rsid w:val="000A45BF"/>
    <w:rsid w:val="000A464A"/>
    <w:rsid w:val="000A735C"/>
    <w:rsid w:val="000A76EE"/>
    <w:rsid w:val="000B0701"/>
    <w:rsid w:val="000B09EF"/>
    <w:rsid w:val="000B1B1F"/>
    <w:rsid w:val="000B2ABF"/>
    <w:rsid w:val="000B4719"/>
    <w:rsid w:val="000B7711"/>
    <w:rsid w:val="000C0DC3"/>
    <w:rsid w:val="000C2430"/>
    <w:rsid w:val="000C4344"/>
    <w:rsid w:val="000C4437"/>
    <w:rsid w:val="000C5030"/>
    <w:rsid w:val="000C5E03"/>
    <w:rsid w:val="000D0061"/>
    <w:rsid w:val="000D1996"/>
    <w:rsid w:val="000D2019"/>
    <w:rsid w:val="000D28EE"/>
    <w:rsid w:val="000D519A"/>
    <w:rsid w:val="000D5983"/>
    <w:rsid w:val="000D5FD6"/>
    <w:rsid w:val="000E3757"/>
    <w:rsid w:val="000E4127"/>
    <w:rsid w:val="000E5B5C"/>
    <w:rsid w:val="000E662A"/>
    <w:rsid w:val="000F289E"/>
    <w:rsid w:val="000F5CB4"/>
    <w:rsid w:val="000F5F59"/>
    <w:rsid w:val="000F6227"/>
    <w:rsid w:val="00100B77"/>
    <w:rsid w:val="00102849"/>
    <w:rsid w:val="00103CF1"/>
    <w:rsid w:val="0010672E"/>
    <w:rsid w:val="00106A68"/>
    <w:rsid w:val="00106F53"/>
    <w:rsid w:val="0011003E"/>
    <w:rsid w:val="00113733"/>
    <w:rsid w:val="001161B3"/>
    <w:rsid w:val="0011759C"/>
    <w:rsid w:val="0012268E"/>
    <w:rsid w:val="001236E0"/>
    <w:rsid w:val="001241F7"/>
    <w:rsid w:val="001252FE"/>
    <w:rsid w:val="00136156"/>
    <w:rsid w:val="00136A7E"/>
    <w:rsid w:val="00140F96"/>
    <w:rsid w:val="001410C5"/>
    <w:rsid w:val="001423EF"/>
    <w:rsid w:val="00147080"/>
    <w:rsid w:val="00151D85"/>
    <w:rsid w:val="00154051"/>
    <w:rsid w:val="00155CEF"/>
    <w:rsid w:val="0015607E"/>
    <w:rsid w:val="00157AC4"/>
    <w:rsid w:val="00157C38"/>
    <w:rsid w:val="001605FD"/>
    <w:rsid w:val="00161042"/>
    <w:rsid w:val="001611A7"/>
    <w:rsid w:val="00162621"/>
    <w:rsid w:val="0016322D"/>
    <w:rsid w:val="00163F46"/>
    <w:rsid w:val="00172046"/>
    <w:rsid w:val="00172DC0"/>
    <w:rsid w:val="00173E83"/>
    <w:rsid w:val="001746AD"/>
    <w:rsid w:val="001747CF"/>
    <w:rsid w:val="0018043F"/>
    <w:rsid w:val="00181A3D"/>
    <w:rsid w:val="00183C3D"/>
    <w:rsid w:val="0018400E"/>
    <w:rsid w:val="00184414"/>
    <w:rsid w:val="0018590A"/>
    <w:rsid w:val="0018605F"/>
    <w:rsid w:val="00186185"/>
    <w:rsid w:val="00187267"/>
    <w:rsid w:val="00190535"/>
    <w:rsid w:val="001940EB"/>
    <w:rsid w:val="0019424C"/>
    <w:rsid w:val="00194B38"/>
    <w:rsid w:val="00195111"/>
    <w:rsid w:val="00195FB4"/>
    <w:rsid w:val="00196198"/>
    <w:rsid w:val="00197F47"/>
    <w:rsid w:val="001A2F07"/>
    <w:rsid w:val="001A3622"/>
    <w:rsid w:val="001A3C7A"/>
    <w:rsid w:val="001A46DC"/>
    <w:rsid w:val="001A5C77"/>
    <w:rsid w:val="001A5D20"/>
    <w:rsid w:val="001A66F7"/>
    <w:rsid w:val="001A7EC9"/>
    <w:rsid w:val="001B1DE3"/>
    <w:rsid w:val="001B407E"/>
    <w:rsid w:val="001B50F7"/>
    <w:rsid w:val="001B60E1"/>
    <w:rsid w:val="001B6695"/>
    <w:rsid w:val="001B7C12"/>
    <w:rsid w:val="001C0B72"/>
    <w:rsid w:val="001C430C"/>
    <w:rsid w:val="001C5850"/>
    <w:rsid w:val="001C66FF"/>
    <w:rsid w:val="001C7093"/>
    <w:rsid w:val="001D351C"/>
    <w:rsid w:val="001D5800"/>
    <w:rsid w:val="001D6F3F"/>
    <w:rsid w:val="001D7701"/>
    <w:rsid w:val="001D7B02"/>
    <w:rsid w:val="001D7DF3"/>
    <w:rsid w:val="001E0352"/>
    <w:rsid w:val="001E05DD"/>
    <w:rsid w:val="001E34A1"/>
    <w:rsid w:val="001E4A35"/>
    <w:rsid w:val="001E4B8D"/>
    <w:rsid w:val="001E5105"/>
    <w:rsid w:val="001E7083"/>
    <w:rsid w:val="001E7D54"/>
    <w:rsid w:val="001F1877"/>
    <w:rsid w:val="001F2446"/>
    <w:rsid w:val="001F33D2"/>
    <w:rsid w:val="001F5242"/>
    <w:rsid w:val="0020104D"/>
    <w:rsid w:val="00201868"/>
    <w:rsid w:val="00201DC4"/>
    <w:rsid w:val="00206DC7"/>
    <w:rsid w:val="00207CBF"/>
    <w:rsid w:val="0021053A"/>
    <w:rsid w:val="00210759"/>
    <w:rsid w:val="002114F2"/>
    <w:rsid w:val="00212D8D"/>
    <w:rsid w:val="00212FF9"/>
    <w:rsid w:val="00215AA4"/>
    <w:rsid w:val="00215B55"/>
    <w:rsid w:val="002160F9"/>
    <w:rsid w:val="0021674D"/>
    <w:rsid w:val="00220CA9"/>
    <w:rsid w:val="00221CE1"/>
    <w:rsid w:val="00222DC4"/>
    <w:rsid w:val="00223410"/>
    <w:rsid w:val="002306BE"/>
    <w:rsid w:val="0023619E"/>
    <w:rsid w:val="0023786A"/>
    <w:rsid w:val="00241ABD"/>
    <w:rsid w:val="0024602D"/>
    <w:rsid w:val="00250929"/>
    <w:rsid w:val="00250ACA"/>
    <w:rsid w:val="00251B81"/>
    <w:rsid w:val="00252C4C"/>
    <w:rsid w:val="00254BD2"/>
    <w:rsid w:val="0025628F"/>
    <w:rsid w:val="0026482E"/>
    <w:rsid w:val="00266A35"/>
    <w:rsid w:val="00267D8A"/>
    <w:rsid w:val="0027142A"/>
    <w:rsid w:val="00271D94"/>
    <w:rsid w:val="002726AB"/>
    <w:rsid w:val="00272845"/>
    <w:rsid w:val="002733F6"/>
    <w:rsid w:val="0027445C"/>
    <w:rsid w:val="002768D8"/>
    <w:rsid w:val="00276EC9"/>
    <w:rsid w:val="002778BF"/>
    <w:rsid w:val="00280823"/>
    <w:rsid w:val="00280B73"/>
    <w:rsid w:val="002818AF"/>
    <w:rsid w:val="00283FF5"/>
    <w:rsid w:val="00284F47"/>
    <w:rsid w:val="00285299"/>
    <w:rsid w:val="002861D0"/>
    <w:rsid w:val="00286EC3"/>
    <w:rsid w:val="00287ABB"/>
    <w:rsid w:val="00287F5A"/>
    <w:rsid w:val="00290DBD"/>
    <w:rsid w:val="00291FCF"/>
    <w:rsid w:val="0029473D"/>
    <w:rsid w:val="002977D0"/>
    <w:rsid w:val="002A3015"/>
    <w:rsid w:val="002A710B"/>
    <w:rsid w:val="002B029D"/>
    <w:rsid w:val="002B0E9A"/>
    <w:rsid w:val="002B0F8C"/>
    <w:rsid w:val="002B137A"/>
    <w:rsid w:val="002B2713"/>
    <w:rsid w:val="002B28D4"/>
    <w:rsid w:val="002B37F3"/>
    <w:rsid w:val="002B5F56"/>
    <w:rsid w:val="002B7440"/>
    <w:rsid w:val="002B78D0"/>
    <w:rsid w:val="002C0BB8"/>
    <w:rsid w:val="002C14B7"/>
    <w:rsid w:val="002C1A75"/>
    <w:rsid w:val="002C1FB4"/>
    <w:rsid w:val="002C2BD9"/>
    <w:rsid w:val="002C3F33"/>
    <w:rsid w:val="002C6952"/>
    <w:rsid w:val="002D28E5"/>
    <w:rsid w:val="002D2BA6"/>
    <w:rsid w:val="002D3029"/>
    <w:rsid w:val="002E1405"/>
    <w:rsid w:val="002E32CF"/>
    <w:rsid w:val="002E6395"/>
    <w:rsid w:val="002E7B30"/>
    <w:rsid w:val="002F18FE"/>
    <w:rsid w:val="002F2351"/>
    <w:rsid w:val="002F29F7"/>
    <w:rsid w:val="002F3F2D"/>
    <w:rsid w:val="002F4FC6"/>
    <w:rsid w:val="002F6E13"/>
    <w:rsid w:val="002F763F"/>
    <w:rsid w:val="002F76BC"/>
    <w:rsid w:val="00301B1C"/>
    <w:rsid w:val="00302749"/>
    <w:rsid w:val="0030677A"/>
    <w:rsid w:val="0030680A"/>
    <w:rsid w:val="003100CA"/>
    <w:rsid w:val="00310FC7"/>
    <w:rsid w:val="00312B49"/>
    <w:rsid w:val="00313578"/>
    <w:rsid w:val="00314517"/>
    <w:rsid w:val="00314B68"/>
    <w:rsid w:val="00321481"/>
    <w:rsid w:val="00324EF4"/>
    <w:rsid w:val="003250EE"/>
    <w:rsid w:val="003307FE"/>
    <w:rsid w:val="00332AA2"/>
    <w:rsid w:val="0033427C"/>
    <w:rsid w:val="00334EB8"/>
    <w:rsid w:val="0033543A"/>
    <w:rsid w:val="003416C3"/>
    <w:rsid w:val="00343E3D"/>
    <w:rsid w:val="0034512B"/>
    <w:rsid w:val="0034598B"/>
    <w:rsid w:val="0034691D"/>
    <w:rsid w:val="00346A2C"/>
    <w:rsid w:val="003475F6"/>
    <w:rsid w:val="00347BE3"/>
    <w:rsid w:val="003512F8"/>
    <w:rsid w:val="0035254A"/>
    <w:rsid w:val="003549F3"/>
    <w:rsid w:val="00356187"/>
    <w:rsid w:val="00363124"/>
    <w:rsid w:val="003636B3"/>
    <w:rsid w:val="0036778B"/>
    <w:rsid w:val="00372F9B"/>
    <w:rsid w:val="00376AE7"/>
    <w:rsid w:val="00377511"/>
    <w:rsid w:val="00380ECA"/>
    <w:rsid w:val="00381C31"/>
    <w:rsid w:val="0038224C"/>
    <w:rsid w:val="003829A7"/>
    <w:rsid w:val="0038318A"/>
    <w:rsid w:val="00385CC7"/>
    <w:rsid w:val="003876C1"/>
    <w:rsid w:val="003913FD"/>
    <w:rsid w:val="00393556"/>
    <w:rsid w:val="00393696"/>
    <w:rsid w:val="00393C9D"/>
    <w:rsid w:val="003960E1"/>
    <w:rsid w:val="003962CE"/>
    <w:rsid w:val="003979F8"/>
    <w:rsid w:val="003A2217"/>
    <w:rsid w:val="003A2A42"/>
    <w:rsid w:val="003A32B2"/>
    <w:rsid w:val="003A45AA"/>
    <w:rsid w:val="003A62E4"/>
    <w:rsid w:val="003A7A1D"/>
    <w:rsid w:val="003B06B9"/>
    <w:rsid w:val="003B0E20"/>
    <w:rsid w:val="003B23AE"/>
    <w:rsid w:val="003B3BCD"/>
    <w:rsid w:val="003B3CE9"/>
    <w:rsid w:val="003B3D92"/>
    <w:rsid w:val="003B4050"/>
    <w:rsid w:val="003B65D7"/>
    <w:rsid w:val="003B7E5C"/>
    <w:rsid w:val="003C44AD"/>
    <w:rsid w:val="003C4599"/>
    <w:rsid w:val="003C51EA"/>
    <w:rsid w:val="003C52EA"/>
    <w:rsid w:val="003C6CAA"/>
    <w:rsid w:val="003C7326"/>
    <w:rsid w:val="003C7B9A"/>
    <w:rsid w:val="003D1DE1"/>
    <w:rsid w:val="003D35FB"/>
    <w:rsid w:val="003D366D"/>
    <w:rsid w:val="003D74F7"/>
    <w:rsid w:val="003D7B8A"/>
    <w:rsid w:val="003E1221"/>
    <w:rsid w:val="003E219C"/>
    <w:rsid w:val="003E2CC5"/>
    <w:rsid w:val="003E3322"/>
    <w:rsid w:val="003E3980"/>
    <w:rsid w:val="003E3D06"/>
    <w:rsid w:val="003F099F"/>
    <w:rsid w:val="003F2C35"/>
    <w:rsid w:val="003F3AB8"/>
    <w:rsid w:val="003F453A"/>
    <w:rsid w:val="003F51DE"/>
    <w:rsid w:val="003F5806"/>
    <w:rsid w:val="00404447"/>
    <w:rsid w:val="00406B32"/>
    <w:rsid w:val="004071C7"/>
    <w:rsid w:val="004073F8"/>
    <w:rsid w:val="0041170A"/>
    <w:rsid w:val="00412BEB"/>
    <w:rsid w:val="0041658A"/>
    <w:rsid w:val="004209BB"/>
    <w:rsid w:val="00420EED"/>
    <w:rsid w:val="004212A6"/>
    <w:rsid w:val="0042282C"/>
    <w:rsid w:val="00422D87"/>
    <w:rsid w:val="004243D1"/>
    <w:rsid w:val="00426F41"/>
    <w:rsid w:val="00427726"/>
    <w:rsid w:val="0042775C"/>
    <w:rsid w:val="004279BD"/>
    <w:rsid w:val="004328CB"/>
    <w:rsid w:val="00432DB2"/>
    <w:rsid w:val="00433B1D"/>
    <w:rsid w:val="00434F3C"/>
    <w:rsid w:val="00435010"/>
    <w:rsid w:val="00435743"/>
    <w:rsid w:val="00435C56"/>
    <w:rsid w:val="0044042A"/>
    <w:rsid w:val="0044046B"/>
    <w:rsid w:val="00440CE3"/>
    <w:rsid w:val="00442094"/>
    <w:rsid w:val="00442256"/>
    <w:rsid w:val="00446859"/>
    <w:rsid w:val="00453EA4"/>
    <w:rsid w:val="0045541B"/>
    <w:rsid w:val="00456E0D"/>
    <w:rsid w:val="00463433"/>
    <w:rsid w:val="00464C0E"/>
    <w:rsid w:val="00466322"/>
    <w:rsid w:val="004679C8"/>
    <w:rsid w:val="00473FA3"/>
    <w:rsid w:val="00476FE1"/>
    <w:rsid w:val="00477883"/>
    <w:rsid w:val="00481E99"/>
    <w:rsid w:val="00484C8F"/>
    <w:rsid w:val="00485175"/>
    <w:rsid w:val="00485D3D"/>
    <w:rsid w:val="0048721B"/>
    <w:rsid w:val="004908E4"/>
    <w:rsid w:val="00490DB1"/>
    <w:rsid w:val="004948E8"/>
    <w:rsid w:val="004968F1"/>
    <w:rsid w:val="004A0523"/>
    <w:rsid w:val="004A159F"/>
    <w:rsid w:val="004A1F71"/>
    <w:rsid w:val="004A30E4"/>
    <w:rsid w:val="004A6D79"/>
    <w:rsid w:val="004B06CD"/>
    <w:rsid w:val="004B0A46"/>
    <w:rsid w:val="004B173F"/>
    <w:rsid w:val="004B1DB8"/>
    <w:rsid w:val="004B1E30"/>
    <w:rsid w:val="004B2CE0"/>
    <w:rsid w:val="004B3835"/>
    <w:rsid w:val="004B46CF"/>
    <w:rsid w:val="004B4D48"/>
    <w:rsid w:val="004B55C9"/>
    <w:rsid w:val="004B60E7"/>
    <w:rsid w:val="004B67E7"/>
    <w:rsid w:val="004C13FA"/>
    <w:rsid w:val="004C2286"/>
    <w:rsid w:val="004C3207"/>
    <w:rsid w:val="004C4CA9"/>
    <w:rsid w:val="004C4F52"/>
    <w:rsid w:val="004C7510"/>
    <w:rsid w:val="004C764A"/>
    <w:rsid w:val="004C7DD1"/>
    <w:rsid w:val="004D0E5A"/>
    <w:rsid w:val="004D175C"/>
    <w:rsid w:val="004D1F8A"/>
    <w:rsid w:val="004D4255"/>
    <w:rsid w:val="004D6260"/>
    <w:rsid w:val="004D6C08"/>
    <w:rsid w:val="004D6C23"/>
    <w:rsid w:val="004E4566"/>
    <w:rsid w:val="004F0A0F"/>
    <w:rsid w:val="004F1F67"/>
    <w:rsid w:val="004F2CD2"/>
    <w:rsid w:val="005002B0"/>
    <w:rsid w:val="00502B10"/>
    <w:rsid w:val="00504230"/>
    <w:rsid w:val="0050608D"/>
    <w:rsid w:val="005064B2"/>
    <w:rsid w:val="0050680B"/>
    <w:rsid w:val="00506F83"/>
    <w:rsid w:val="005072F0"/>
    <w:rsid w:val="00510696"/>
    <w:rsid w:val="0051090F"/>
    <w:rsid w:val="005136E7"/>
    <w:rsid w:val="00514F47"/>
    <w:rsid w:val="00516091"/>
    <w:rsid w:val="0052295F"/>
    <w:rsid w:val="00523426"/>
    <w:rsid w:val="00526705"/>
    <w:rsid w:val="00530098"/>
    <w:rsid w:val="00530E4D"/>
    <w:rsid w:val="005347EF"/>
    <w:rsid w:val="00535CAE"/>
    <w:rsid w:val="00541876"/>
    <w:rsid w:val="005429E4"/>
    <w:rsid w:val="00544285"/>
    <w:rsid w:val="0054441B"/>
    <w:rsid w:val="0054686D"/>
    <w:rsid w:val="005469FF"/>
    <w:rsid w:val="005556A0"/>
    <w:rsid w:val="005558DA"/>
    <w:rsid w:val="005572F2"/>
    <w:rsid w:val="00561056"/>
    <w:rsid w:val="0056169E"/>
    <w:rsid w:val="00561B21"/>
    <w:rsid w:val="0056253D"/>
    <w:rsid w:val="00562AB9"/>
    <w:rsid w:val="00565672"/>
    <w:rsid w:val="0056590A"/>
    <w:rsid w:val="0056604A"/>
    <w:rsid w:val="005665D1"/>
    <w:rsid w:val="005710B5"/>
    <w:rsid w:val="005735AF"/>
    <w:rsid w:val="005738CA"/>
    <w:rsid w:val="005739C1"/>
    <w:rsid w:val="00575318"/>
    <w:rsid w:val="0057773C"/>
    <w:rsid w:val="00590F08"/>
    <w:rsid w:val="00591AF2"/>
    <w:rsid w:val="00592A89"/>
    <w:rsid w:val="00592BE1"/>
    <w:rsid w:val="00592CEB"/>
    <w:rsid w:val="005A181F"/>
    <w:rsid w:val="005A34BF"/>
    <w:rsid w:val="005A5831"/>
    <w:rsid w:val="005A5D3C"/>
    <w:rsid w:val="005A6701"/>
    <w:rsid w:val="005B0566"/>
    <w:rsid w:val="005B0D15"/>
    <w:rsid w:val="005B23B2"/>
    <w:rsid w:val="005B6A92"/>
    <w:rsid w:val="005B6E1D"/>
    <w:rsid w:val="005B7006"/>
    <w:rsid w:val="005C007B"/>
    <w:rsid w:val="005C284A"/>
    <w:rsid w:val="005C5526"/>
    <w:rsid w:val="005C62BD"/>
    <w:rsid w:val="005C6966"/>
    <w:rsid w:val="005D18AE"/>
    <w:rsid w:val="005D24B0"/>
    <w:rsid w:val="005D6919"/>
    <w:rsid w:val="005D7E73"/>
    <w:rsid w:val="005E0C35"/>
    <w:rsid w:val="005E2B87"/>
    <w:rsid w:val="005E2C7F"/>
    <w:rsid w:val="005E4DAC"/>
    <w:rsid w:val="005E54A4"/>
    <w:rsid w:val="005E6B6E"/>
    <w:rsid w:val="005E6EC3"/>
    <w:rsid w:val="005F2218"/>
    <w:rsid w:val="005F5242"/>
    <w:rsid w:val="005F6800"/>
    <w:rsid w:val="005F6C78"/>
    <w:rsid w:val="005F70F4"/>
    <w:rsid w:val="005F7C49"/>
    <w:rsid w:val="00600952"/>
    <w:rsid w:val="006009AD"/>
    <w:rsid w:val="00602612"/>
    <w:rsid w:val="00602CD4"/>
    <w:rsid w:val="00602E32"/>
    <w:rsid w:val="00604DBE"/>
    <w:rsid w:val="006054D5"/>
    <w:rsid w:val="00605E9D"/>
    <w:rsid w:val="00606043"/>
    <w:rsid w:val="006065CB"/>
    <w:rsid w:val="00607A23"/>
    <w:rsid w:val="006122D3"/>
    <w:rsid w:val="00614137"/>
    <w:rsid w:val="00615F96"/>
    <w:rsid w:val="00616B4B"/>
    <w:rsid w:val="00617F9B"/>
    <w:rsid w:val="006230CD"/>
    <w:rsid w:val="006244E1"/>
    <w:rsid w:val="00625C04"/>
    <w:rsid w:val="00626473"/>
    <w:rsid w:val="006308F0"/>
    <w:rsid w:val="00633B6B"/>
    <w:rsid w:val="00635FF0"/>
    <w:rsid w:val="00641AFB"/>
    <w:rsid w:val="00641B8D"/>
    <w:rsid w:val="0064220A"/>
    <w:rsid w:val="00642F8A"/>
    <w:rsid w:val="00647898"/>
    <w:rsid w:val="0065309D"/>
    <w:rsid w:val="00654427"/>
    <w:rsid w:val="0065612E"/>
    <w:rsid w:val="00660988"/>
    <w:rsid w:val="00660D97"/>
    <w:rsid w:val="00661316"/>
    <w:rsid w:val="006625D2"/>
    <w:rsid w:val="0067044F"/>
    <w:rsid w:val="006728FA"/>
    <w:rsid w:val="00674DFB"/>
    <w:rsid w:val="0067543B"/>
    <w:rsid w:val="00675B93"/>
    <w:rsid w:val="00676733"/>
    <w:rsid w:val="006770BA"/>
    <w:rsid w:val="00677B57"/>
    <w:rsid w:val="00681BC5"/>
    <w:rsid w:val="00685370"/>
    <w:rsid w:val="00685B3F"/>
    <w:rsid w:val="00686204"/>
    <w:rsid w:val="00687DAC"/>
    <w:rsid w:val="00687FC3"/>
    <w:rsid w:val="00692E40"/>
    <w:rsid w:val="00693AD5"/>
    <w:rsid w:val="00694BC4"/>
    <w:rsid w:val="006A0F29"/>
    <w:rsid w:val="006A2610"/>
    <w:rsid w:val="006A361D"/>
    <w:rsid w:val="006A36B6"/>
    <w:rsid w:val="006A75E3"/>
    <w:rsid w:val="006A78C7"/>
    <w:rsid w:val="006B085D"/>
    <w:rsid w:val="006B0E07"/>
    <w:rsid w:val="006B3E7A"/>
    <w:rsid w:val="006B4119"/>
    <w:rsid w:val="006B62DC"/>
    <w:rsid w:val="006B645F"/>
    <w:rsid w:val="006B6D4E"/>
    <w:rsid w:val="006C312F"/>
    <w:rsid w:val="006C463B"/>
    <w:rsid w:val="006C5F26"/>
    <w:rsid w:val="006C72B4"/>
    <w:rsid w:val="006D0145"/>
    <w:rsid w:val="006D1417"/>
    <w:rsid w:val="006D2DF8"/>
    <w:rsid w:val="006D4089"/>
    <w:rsid w:val="006E1C09"/>
    <w:rsid w:val="006E1D56"/>
    <w:rsid w:val="006E3836"/>
    <w:rsid w:val="006E6189"/>
    <w:rsid w:val="006E681C"/>
    <w:rsid w:val="006E72DC"/>
    <w:rsid w:val="006E73B9"/>
    <w:rsid w:val="006F0848"/>
    <w:rsid w:val="006F2869"/>
    <w:rsid w:val="006F2D8E"/>
    <w:rsid w:val="006F47AA"/>
    <w:rsid w:val="006F4850"/>
    <w:rsid w:val="006F523A"/>
    <w:rsid w:val="006F545E"/>
    <w:rsid w:val="006F7CEE"/>
    <w:rsid w:val="007011B2"/>
    <w:rsid w:val="007028F4"/>
    <w:rsid w:val="00704C95"/>
    <w:rsid w:val="0070586A"/>
    <w:rsid w:val="00707DC6"/>
    <w:rsid w:val="00711B0E"/>
    <w:rsid w:val="00715A87"/>
    <w:rsid w:val="007161B4"/>
    <w:rsid w:val="007166ED"/>
    <w:rsid w:val="00716BDC"/>
    <w:rsid w:val="007171D0"/>
    <w:rsid w:val="00717BDC"/>
    <w:rsid w:val="00720CE8"/>
    <w:rsid w:val="00722A75"/>
    <w:rsid w:val="00722CF9"/>
    <w:rsid w:val="00723724"/>
    <w:rsid w:val="007247FA"/>
    <w:rsid w:val="00724EFD"/>
    <w:rsid w:val="00725C93"/>
    <w:rsid w:val="00726DAD"/>
    <w:rsid w:val="00727856"/>
    <w:rsid w:val="00727B3E"/>
    <w:rsid w:val="00730FBC"/>
    <w:rsid w:val="0073375C"/>
    <w:rsid w:val="0073454B"/>
    <w:rsid w:val="007362DA"/>
    <w:rsid w:val="00746217"/>
    <w:rsid w:val="007471B9"/>
    <w:rsid w:val="0074745A"/>
    <w:rsid w:val="0075144A"/>
    <w:rsid w:val="00752CFD"/>
    <w:rsid w:val="0075456D"/>
    <w:rsid w:val="00754B0E"/>
    <w:rsid w:val="00754C82"/>
    <w:rsid w:val="007576C7"/>
    <w:rsid w:val="007600FC"/>
    <w:rsid w:val="00760877"/>
    <w:rsid w:val="00761360"/>
    <w:rsid w:val="0076397F"/>
    <w:rsid w:val="00764BAF"/>
    <w:rsid w:val="00765909"/>
    <w:rsid w:val="00767C11"/>
    <w:rsid w:val="00770139"/>
    <w:rsid w:val="00770D17"/>
    <w:rsid w:val="00772283"/>
    <w:rsid w:val="00773677"/>
    <w:rsid w:val="00775369"/>
    <w:rsid w:val="00776C47"/>
    <w:rsid w:val="00776EB8"/>
    <w:rsid w:val="007821CB"/>
    <w:rsid w:val="00785A61"/>
    <w:rsid w:val="00786FAB"/>
    <w:rsid w:val="0078713A"/>
    <w:rsid w:val="00791375"/>
    <w:rsid w:val="00791D3C"/>
    <w:rsid w:val="0079239A"/>
    <w:rsid w:val="007937CE"/>
    <w:rsid w:val="0079792A"/>
    <w:rsid w:val="00797D2C"/>
    <w:rsid w:val="007A03B7"/>
    <w:rsid w:val="007A149B"/>
    <w:rsid w:val="007A28DA"/>
    <w:rsid w:val="007A3D84"/>
    <w:rsid w:val="007A472F"/>
    <w:rsid w:val="007A74AE"/>
    <w:rsid w:val="007B2713"/>
    <w:rsid w:val="007B2CBF"/>
    <w:rsid w:val="007B3130"/>
    <w:rsid w:val="007B373C"/>
    <w:rsid w:val="007B4461"/>
    <w:rsid w:val="007B4D3A"/>
    <w:rsid w:val="007B4FF5"/>
    <w:rsid w:val="007B5F82"/>
    <w:rsid w:val="007B6B49"/>
    <w:rsid w:val="007B6F91"/>
    <w:rsid w:val="007B7152"/>
    <w:rsid w:val="007B7196"/>
    <w:rsid w:val="007B72C6"/>
    <w:rsid w:val="007B73AD"/>
    <w:rsid w:val="007C07A1"/>
    <w:rsid w:val="007C1E72"/>
    <w:rsid w:val="007C2AC4"/>
    <w:rsid w:val="007C5682"/>
    <w:rsid w:val="007C7B0B"/>
    <w:rsid w:val="007C7D4F"/>
    <w:rsid w:val="007D1C6A"/>
    <w:rsid w:val="007D6FA3"/>
    <w:rsid w:val="007E0DD4"/>
    <w:rsid w:val="007E170E"/>
    <w:rsid w:val="007E182B"/>
    <w:rsid w:val="007E4579"/>
    <w:rsid w:val="007E5A74"/>
    <w:rsid w:val="007E5E18"/>
    <w:rsid w:val="007E655A"/>
    <w:rsid w:val="007E6A3C"/>
    <w:rsid w:val="007E76F7"/>
    <w:rsid w:val="007F0664"/>
    <w:rsid w:val="007F1556"/>
    <w:rsid w:val="007F6A9E"/>
    <w:rsid w:val="00801D59"/>
    <w:rsid w:val="008036A4"/>
    <w:rsid w:val="00803F7B"/>
    <w:rsid w:val="008064A3"/>
    <w:rsid w:val="00810721"/>
    <w:rsid w:val="00816341"/>
    <w:rsid w:val="00817BDB"/>
    <w:rsid w:val="008217C9"/>
    <w:rsid w:val="0082453C"/>
    <w:rsid w:val="008248BF"/>
    <w:rsid w:val="008266C8"/>
    <w:rsid w:val="00827DB5"/>
    <w:rsid w:val="00827E7A"/>
    <w:rsid w:val="00831782"/>
    <w:rsid w:val="0083254B"/>
    <w:rsid w:val="00832EBE"/>
    <w:rsid w:val="00833B32"/>
    <w:rsid w:val="00833B5F"/>
    <w:rsid w:val="008350D9"/>
    <w:rsid w:val="0083567D"/>
    <w:rsid w:val="00836699"/>
    <w:rsid w:val="0084132B"/>
    <w:rsid w:val="0084344A"/>
    <w:rsid w:val="008436BA"/>
    <w:rsid w:val="00843A79"/>
    <w:rsid w:val="008472E5"/>
    <w:rsid w:val="008500B0"/>
    <w:rsid w:val="00850A7F"/>
    <w:rsid w:val="00851819"/>
    <w:rsid w:val="00852226"/>
    <w:rsid w:val="00852259"/>
    <w:rsid w:val="00856F49"/>
    <w:rsid w:val="00861B8C"/>
    <w:rsid w:val="00861C3F"/>
    <w:rsid w:val="00862454"/>
    <w:rsid w:val="00863B6F"/>
    <w:rsid w:val="008641DA"/>
    <w:rsid w:val="008644B6"/>
    <w:rsid w:val="008651B3"/>
    <w:rsid w:val="0086753B"/>
    <w:rsid w:val="00871D38"/>
    <w:rsid w:val="008744F1"/>
    <w:rsid w:val="008745B5"/>
    <w:rsid w:val="00875E8D"/>
    <w:rsid w:val="00884CE8"/>
    <w:rsid w:val="00885186"/>
    <w:rsid w:val="00885646"/>
    <w:rsid w:val="00885F20"/>
    <w:rsid w:val="0088648F"/>
    <w:rsid w:val="008875A5"/>
    <w:rsid w:val="00887BAB"/>
    <w:rsid w:val="0089091B"/>
    <w:rsid w:val="00891BAC"/>
    <w:rsid w:val="008921F9"/>
    <w:rsid w:val="008923B3"/>
    <w:rsid w:val="00892414"/>
    <w:rsid w:val="00894B5D"/>
    <w:rsid w:val="008950DA"/>
    <w:rsid w:val="008A37B2"/>
    <w:rsid w:val="008A4437"/>
    <w:rsid w:val="008A4DC5"/>
    <w:rsid w:val="008A5A3B"/>
    <w:rsid w:val="008A7A2E"/>
    <w:rsid w:val="008B008B"/>
    <w:rsid w:val="008B0E54"/>
    <w:rsid w:val="008B1304"/>
    <w:rsid w:val="008B3EB0"/>
    <w:rsid w:val="008C0E66"/>
    <w:rsid w:val="008C0EE2"/>
    <w:rsid w:val="008C174A"/>
    <w:rsid w:val="008C46F6"/>
    <w:rsid w:val="008C497F"/>
    <w:rsid w:val="008C5FC5"/>
    <w:rsid w:val="008D05E9"/>
    <w:rsid w:val="008D39E0"/>
    <w:rsid w:val="008D3D90"/>
    <w:rsid w:val="008D4685"/>
    <w:rsid w:val="008D5123"/>
    <w:rsid w:val="008D548A"/>
    <w:rsid w:val="008D6125"/>
    <w:rsid w:val="008D6CAA"/>
    <w:rsid w:val="008D7466"/>
    <w:rsid w:val="008E5668"/>
    <w:rsid w:val="008E736F"/>
    <w:rsid w:val="008F02B1"/>
    <w:rsid w:val="008F361F"/>
    <w:rsid w:val="008F3988"/>
    <w:rsid w:val="008F7237"/>
    <w:rsid w:val="0090078E"/>
    <w:rsid w:val="009017C7"/>
    <w:rsid w:val="00901CF1"/>
    <w:rsid w:val="00902071"/>
    <w:rsid w:val="00913FC8"/>
    <w:rsid w:val="00914828"/>
    <w:rsid w:val="00915390"/>
    <w:rsid w:val="009163BA"/>
    <w:rsid w:val="00917E7D"/>
    <w:rsid w:val="00920856"/>
    <w:rsid w:val="00923753"/>
    <w:rsid w:val="009238B8"/>
    <w:rsid w:val="009265A8"/>
    <w:rsid w:val="00927454"/>
    <w:rsid w:val="009303E2"/>
    <w:rsid w:val="00932F73"/>
    <w:rsid w:val="009352CF"/>
    <w:rsid w:val="00936AB2"/>
    <w:rsid w:val="00941368"/>
    <w:rsid w:val="0094179A"/>
    <w:rsid w:val="00941B3A"/>
    <w:rsid w:val="00942BFD"/>
    <w:rsid w:val="0094331A"/>
    <w:rsid w:val="009435FE"/>
    <w:rsid w:val="009450FA"/>
    <w:rsid w:val="009506B8"/>
    <w:rsid w:val="00950914"/>
    <w:rsid w:val="00951760"/>
    <w:rsid w:val="0095574E"/>
    <w:rsid w:val="009645DD"/>
    <w:rsid w:val="00965090"/>
    <w:rsid w:val="00966C44"/>
    <w:rsid w:val="00967AF4"/>
    <w:rsid w:val="009708CC"/>
    <w:rsid w:val="00970BCF"/>
    <w:rsid w:val="00972402"/>
    <w:rsid w:val="009742AF"/>
    <w:rsid w:val="00975F22"/>
    <w:rsid w:val="0097687B"/>
    <w:rsid w:val="00977D3E"/>
    <w:rsid w:val="00980824"/>
    <w:rsid w:val="00981A84"/>
    <w:rsid w:val="0098395F"/>
    <w:rsid w:val="00983DC6"/>
    <w:rsid w:val="009852FE"/>
    <w:rsid w:val="0098557D"/>
    <w:rsid w:val="00987526"/>
    <w:rsid w:val="00987B4A"/>
    <w:rsid w:val="009901C7"/>
    <w:rsid w:val="00991AAF"/>
    <w:rsid w:val="009949EA"/>
    <w:rsid w:val="00995ADB"/>
    <w:rsid w:val="00995C51"/>
    <w:rsid w:val="00996987"/>
    <w:rsid w:val="00997F7A"/>
    <w:rsid w:val="009A1246"/>
    <w:rsid w:val="009A29D5"/>
    <w:rsid w:val="009A5586"/>
    <w:rsid w:val="009A5E3D"/>
    <w:rsid w:val="009A79B6"/>
    <w:rsid w:val="009B162A"/>
    <w:rsid w:val="009B4C68"/>
    <w:rsid w:val="009B6851"/>
    <w:rsid w:val="009B7296"/>
    <w:rsid w:val="009C1382"/>
    <w:rsid w:val="009C140C"/>
    <w:rsid w:val="009C1655"/>
    <w:rsid w:val="009C4E88"/>
    <w:rsid w:val="009C5B88"/>
    <w:rsid w:val="009C64C5"/>
    <w:rsid w:val="009D02E9"/>
    <w:rsid w:val="009D1ED6"/>
    <w:rsid w:val="009D20A5"/>
    <w:rsid w:val="009D2B20"/>
    <w:rsid w:val="009D30EE"/>
    <w:rsid w:val="009D4CA1"/>
    <w:rsid w:val="009E3F26"/>
    <w:rsid w:val="009E43F3"/>
    <w:rsid w:val="009E645B"/>
    <w:rsid w:val="009F15B4"/>
    <w:rsid w:val="009F2570"/>
    <w:rsid w:val="009F3E7A"/>
    <w:rsid w:val="009F4196"/>
    <w:rsid w:val="009F4584"/>
    <w:rsid w:val="009F4E63"/>
    <w:rsid w:val="009F56E8"/>
    <w:rsid w:val="009F729D"/>
    <w:rsid w:val="00A00660"/>
    <w:rsid w:val="00A00AB0"/>
    <w:rsid w:val="00A01948"/>
    <w:rsid w:val="00A057E3"/>
    <w:rsid w:val="00A06CC1"/>
    <w:rsid w:val="00A06D65"/>
    <w:rsid w:val="00A07F3F"/>
    <w:rsid w:val="00A13639"/>
    <w:rsid w:val="00A15F27"/>
    <w:rsid w:val="00A1754A"/>
    <w:rsid w:val="00A20B54"/>
    <w:rsid w:val="00A2533A"/>
    <w:rsid w:val="00A25BDA"/>
    <w:rsid w:val="00A260E6"/>
    <w:rsid w:val="00A34207"/>
    <w:rsid w:val="00A409EE"/>
    <w:rsid w:val="00A42CBB"/>
    <w:rsid w:val="00A42DB4"/>
    <w:rsid w:val="00A448E9"/>
    <w:rsid w:val="00A44C15"/>
    <w:rsid w:val="00A529BC"/>
    <w:rsid w:val="00A55761"/>
    <w:rsid w:val="00A55DC9"/>
    <w:rsid w:val="00A564CD"/>
    <w:rsid w:val="00A60D81"/>
    <w:rsid w:val="00A61ACD"/>
    <w:rsid w:val="00A66D25"/>
    <w:rsid w:val="00A700C2"/>
    <w:rsid w:val="00A7082E"/>
    <w:rsid w:val="00A731C4"/>
    <w:rsid w:val="00A76523"/>
    <w:rsid w:val="00A7768C"/>
    <w:rsid w:val="00A77904"/>
    <w:rsid w:val="00A8350C"/>
    <w:rsid w:val="00A837E9"/>
    <w:rsid w:val="00A83D9C"/>
    <w:rsid w:val="00A84B51"/>
    <w:rsid w:val="00A85181"/>
    <w:rsid w:val="00A854A2"/>
    <w:rsid w:val="00A9049F"/>
    <w:rsid w:val="00A94BE9"/>
    <w:rsid w:val="00AA4282"/>
    <w:rsid w:val="00AA4673"/>
    <w:rsid w:val="00AA4EA7"/>
    <w:rsid w:val="00AA6202"/>
    <w:rsid w:val="00AA688D"/>
    <w:rsid w:val="00AB046F"/>
    <w:rsid w:val="00AB3031"/>
    <w:rsid w:val="00AB359B"/>
    <w:rsid w:val="00AB45A6"/>
    <w:rsid w:val="00AB49A9"/>
    <w:rsid w:val="00AB6A80"/>
    <w:rsid w:val="00AC1DCC"/>
    <w:rsid w:val="00AC23CC"/>
    <w:rsid w:val="00AD2408"/>
    <w:rsid w:val="00AD381A"/>
    <w:rsid w:val="00AD3BDF"/>
    <w:rsid w:val="00AD6BCA"/>
    <w:rsid w:val="00AD7AD9"/>
    <w:rsid w:val="00AE0D31"/>
    <w:rsid w:val="00AE2424"/>
    <w:rsid w:val="00AE611D"/>
    <w:rsid w:val="00AE62A3"/>
    <w:rsid w:val="00AE6EA5"/>
    <w:rsid w:val="00AE7B4B"/>
    <w:rsid w:val="00AF1E85"/>
    <w:rsid w:val="00AF5A0F"/>
    <w:rsid w:val="00AF625A"/>
    <w:rsid w:val="00AF62F7"/>
    <w:rsid w:val="00AF6448"/>
    <w:rsid w:val="00B006DB"/>
    <w:rsid w:val="00B02052"/>
    <w:rsid w:val="00B027CC"/>
    <w:rsid w:val="00B0281F"/>
    <w:rsid w:val="00B02A4A"/>
    <w:rsid w:val="00B0323E"/>
    <w:rsid w:val="00B06008"/>
    <w:rsid w:val="00B10C63"/>
    <w:rsid w:val="00B118D6"/>
    <w:rsid w:val="00B11E9E"/>
    <w:rsid w:val="00B12E9F"/>
    <w:rsid w:val="00B14D3D"/>
    <w:rsid w:val="00B16AF3"/>
    <w:rsid w:val="00B172A4"/>
    <w:rsid w:val="00B175E2"/>
    <w:rsid w:val="00B23212"/>
    <w:rsid w:val="00B2327B"/>
    <w:rsid w:val="00B24F83"/>
    <w:rsid w:val="00B252EE"/>
    <w:rsid w:val="00B31128"/>
    <w:rsid w:val="00B315ED"/>
    <w:rsid w:val="00B34791"/>
    <w:rsid w:val="00B37E7D"/>
    <w:rsid w:val="00B40232"/>
    <w:rsid w:val="00B436CA"/>
    <w:rsid w:val="00B43F2C"/>
    <w:rsid w:val="00B4473A"/>
    <w:rsid w:val="00B45729"/>
    <w:rsid w:val="00B46AC4"/>
    <w:rsid w:val="00B51622"/>
    <w:rsid w:val="00B573B8"/>
    <w:rsid w:val="00B57D6A"/>
    <w:rsid w:val="00B60FA1"/>
    <w:rsid w:val="00B64401"/>
    <w:rsid w:val="00B66219"/>
    <w:rsid w:val="00B66BC0"/>
    <w:rsid w:val="00B66EAE"/>
    <w:rsid w:val="00B6727A"/>
    <w:rsid w:val="00B6759B"/>
    <w:rsid w:val="00B67C7B"/>
    <w:rsid w:val="00B70B82"/>
    <w:rsid w:val="00B71880"/>
    <w:rsid w:val="00B7226E"/>
    <w:rsid w:val="00B75C8B"/>
    <w:rsid w:val="00B76CBE"/>
    <w:rsid w:val="00B776B1"/>
    <w:rsid w:val="00B77B3D"/>
    <w:rsid w:val="00B80019"/>
    <w:rsid w:val="00B8007C"/>
    <w:rsid w:val="00B808FA"/>
    <w:rsid w:val="00B818F9"/>
    <w:rsid w:val="00B82C93"/>
    <w:rsid w:val="00B830BB"/>
    <w:rsid w:val="00B84AE4"/>
    <w:rsid w:val="00B85312"/>
    <w:rsid w:val="00B86534"/>
    <w:rsid w:val="00B8764B"/>
    <w:rsid w:val="00B87F03"/>
    <w:rsid w:val="00B90647"/>
    <w:rsid w:val="00B90C37"/>
    <w:rsid w:val="00B91047"/>
    <w:rsid w:val="00B91A10"/>
    <w:rsid w:val="00B938AC"/>
    <w:rsid w:val="00B94442"/>
    <w:rsid w:val="00B94AFD"/>
    <w:rsid w:val="00B94CCC"/>
    <w:rsid w:val="00B95F4B"/>
    <w:rsid w:val="00BA346F"/>
    <w:rsid w:val="00BA37E4"/>
    <w:rsid w:val="00BA57E9"/>
    <w:rsid w:val="00BB0BE2"/>
    <w:rsid w:val="00BB5159"/>
    <w:rsid w:val="00BB6008"/>
    <w:rsid w:val="00BC18A6"/>
    <w:rsid w:val="00BC51A9"/>
    <w:rsid w:val="00BC5AB0"/>
    <w:rsid w:val="00BC7399"/>
    <w:rsid w:val="00BC7BE9"/>
    <w:rsid w:val="00BD5B6D"/>
    <w:rsid w:val="00BD6BDE"/>
    <w:rsid w:val="00BD6DA5"/>
    <w:rsid w:val="00BD6F90"/>
    <w:rsid w:val="00BD72C9"/>
    <w:rsid w:val="00BD796F"/>
    <w:rsid w:val="00BE19EB"/>
    <w:rsid w:val="00BE1EED"/>
    <w:rsid w:val="00BE369E"/>
    <w:rsid w:val="00BE40E3"/>
    <w:rsid w:val="00BE62DD"/>
    <w:rsid w:val="00BE722B"/>
    <w:rsid w:val="00BF24F5"/>
    <w:rsid w:val="00BF398D"/>
    <w:rsid w:val="00BF409A"/>
    <w:rsid w:val="00BF5806"/>
    <w:rsid w:val="00C01B7A"/>
    <w:rsid w:val="00C0204C"/>
    <w:rsid w:val="00C02665"/>
    <w:rsid w:val="00C11ABC"/>
    <w:rsid w:val="00C11BC9"/>
    <w:rsid w:val="00C12FED"/>
    <w:rsid w:val="00C1483C"/>
    <w:rsid w:val="00C17FC8"/>
    <w:rsid w:val="00C2206E"/>
    <w:rsid w:val="00C27604"/>
    <w:rsid w:val="00C307A7"/>
    <w:rsid w:val="00C31D34"/>
    <w:rsid w:val="00C31DFA"/>
    <w:rsid w:val="00C341B2"/>
    <w:rsid w:val="00C34303"/>
    <w:rsid w:val="00C407C1"/>
    <w:rsid w:val="00C42A13"/>
    <w:rsid w:val="00C45C14"/>
    <w:rsid w:val="00C4765F"/>
    <w:rsid w:val="00C51E90"/>
    <w:rsid w:val="00C54B73"/>
    <w:rsid w:val="00C555F8"/>
    <w:rsid w:val="00C5741E"/>
    <w:rsid w:val="00C5769F"/>
    <w:rsid w:val="00C578C1"/>
    <w:rsid w:val="00C57EB0"/>
    <w:rsid w:val="00C60FC0"/>
    <w:rsid w:val="00C62411"/>
    <w:rsid w:val="00C64194"/>
    <w:rsid w:val="00C667F0"/>
    <w:rsid w:val="00C66E6A"/>
    <w:rsid w:val="00C70EDB"/>
    <w:rsid w:val="00C713DD"/>
    <w:rsid w:val="00C726BC"/>
    <w:rsid w:val="00C72F56"/>
    <w:rsid w:val="00C7424A"/>
    <w:rsid w:val="00C76654"/>
    <w:rsid w:val="00C76A1B"/>
    <w:rsid w:val="00C80076"/>
    <w:rsid w:val="00C8101E"/>
    <w:rsid w:val="00C82574"/>
    <w:rsid w:val="00C83C77"/>
    <w:rsid w:val="00C84EC0"/>
    <w:rsid w:val="00C85B0A"/>
    <w:rsid w:val="00C85D44"/>
    <w:rsid w:val="00C864A3"/>
    <w:rsid w:val="00C90A4A"/>
    <w:rsid w:val="00C937F1"/>
    <w:rsid w:val="00C93835"/>
    <w:rsid w:val="00C93BD1"/>
    <w:rsid w:val="00C94F46"/>
    <w:rsid w:val="00C95C56"/>
    <w:rsid w:val="00C96555"/>
    <w:rsid w:val="00CA0B6A"/>
    <w:rsid w:val="00CA3413"/>
    <w:rsid w:val="00CA359B"/>
    <w:rsid w:val="00CA4529"/>
    <w:rsid w:val="00CA46A9"/>
    <w:rsid w:val="00CA47AF"/>
    <w:rsid w:val="00CA6F05"/>
    <w:rsid w:val="00CA711A"/>
    <w:rsid w:val="00CB0303"/>
    <w:rsid w:val="00CB0F9F"/>
    <w:rsid w:val="00CB1E2F"/>
    <w:rsid w:val="00CB2993"/>
    <w:rsid w:val="00CB4E17"/>
    <w:rsid w:val="00CB548F"/>
    <w:rsid w:val="00CB5508"/>
    <w:rsid w:val="00CB69A2"/>
    <w:rsid w:val="00CB7F2C"/>
    <w:rsid w:val="00CC0451"/>
    <w:rsid w:val="00CC1185"/>
    <w:rsid w:val="00CC419D"/>
    <w:rsid w:val="00CC788D"/>
    <w:rsid w:val="00CD0DAF"/>
    <w:rsid w:val="00CD29B6"/>
    <w:rsid w:val="00CD4315"/>
    <w:rsid w:val="00CD48CC"/>
    <w:rsid w:val="00CD5ED6"/>
    <w:rsid w:val="00CD7179"/>
    <w:rsid w:val="00CD7A49"/>
    <w:rsid w:val="00CD7EB8"/>
    <w:rsid w:val="00CE133B"/>
    <w:rsid w:val="00CE1E2E"/>
    <w:rsid w:val="00CE3F2D"/>
    <w:rsid w:val="00CE79CF"/>
    <w:rsid w:val="00CF0365"/>
    <w:rsid w:val="00CF1249"/>
    <w:rsid w:val="00CF1AF1"/>
    <w:rsid w:val="00CF36B4"/>
    <w:rsid w:val="00CF41F9"/>
    <w:rsid w:val="00CF485F"/>
    <w:rsid w:val="00CF4AB6"/>
    <w:rsid w:val="00D0227D"/>
    <w:rsid w:val="00D02E9C"/>
    <w:rsid w:val="00D04B6B"/>
    <w:rsid w:val="00D053AF"/>
    <w:rsid w:val="00D069AF"/>
    <w:rsid w:val="00D07251"/>
    <w:rsid w:val="00D11CF7"/>
    <w:rsid w:val="00D132AC"/>
    <w:rsid w:val="00D1346A"/>
    <w:rsid w:val="00D142FC"/>
    <w:rsid w:val="00D15D62"/>
    <w:rsid w:val="00D16A21"/>
    <w:rsid w:val="00D17739"/>
    <w:rsid w:val="00D17786"/>
    <w:rsid w:val="00D20321"/>
    <w:rsid w:val="00D219D3"/>
    <w:rsid w:val="00D22C80"/>
    <w:rsid w:val="00D25BBF"/>
    <w:rsid w:val="00D2620C"/>
    <w:rsid w:val="00D26AED"/>
    <w:rsid w:val="00D328FB"/>
    <w:rsid w:val="00D32C68"/>
    <w:rsid w:val="00D34392"/>
    <w:rsid w:val="00D36838"/>
    <w:rsid w:val="00D40812"/>
    <w:rsid w:val="00D40B98"/>
    <w:rsid w:val="00D42ECD"/>
    <w:rsid w:val="00D433EA"/>
    <w:rsid w:val="00D439E1"/>
    <w:rsid w:val="00D44486"/>
    <w:rsid w:val="00D45932"/>
    <w:rsid w:val="00D46943"/>
    <w:rsid w:val="00D524F7"/>
    <w:rsid w:val="00D55B20"/>
    <w:rsid w:val="00D56905"/>
    <w:rsid w:val="00D60DA0"/>
    <w:rsid w:val="00D63750"/>
    <w:rsid w:val="00D63B91"/>
    <w:rsid w:val="00D6498F"/>
    <w:rsid w:val="00D704CA"/>
    <w:rsid w:val="00D70691"/>
    <w:rsid w:val="00D706BF"/>
    <w:rsid w:val="00D716CF"/>
    <w:rsid w:val="00D719E6"/>
    <w:rsid w:val="00D76096"/>
    <w:rsid w:val="00D7703B"/>
    <w:rsid w:val="00D774BC"/>
    <w:rsid w:val="00D77DDF"/>
    <w:rsid w:val="00D83E77"/>
    <w:rsid w:val="00D845DA"/>
    <w:rsid w:val="00D84713"/>
    <w:rsid w:val="00D858B9"/>
    <w:rsid w:val="00D924A1"/>
    <w:rsid w:val="00D93751"/>
    <w:rsid w:val="00D937EF"/>
    <w:rsid w:val="00D9653C"/>
    <w:rsid w:val="00D96FB8"/>
    <w:rsid w:val="00D97701"/>
    <w:rsid w:val="00D97957"/>
    <w:rsid w:val="00DA0441"/>
    <w:rsid w:val="00DA30B3"/>
    <w:rsid w:val="00DA5411"/>
    <w:rsid w:val="00DA61D9"/>
    <w:rsid w:val="00DB10BF"/>
    <w:rsid w:val="00DB310E"/>
    <w:rsid w:val="00DB3170"/>
    <w:rsid w:val="00DB371A"/>
    <w:rsid w:val="00DB6C17"/>
    <w:rsid w:val="00DC1A89"/>
    <w:rsid w:val="00DC3C71"/>
    <w:rsid w:val="00DC4022"/>
    <w:rsid w:val="00DC4356"/>
    <w:rsid w:val="00DC4B02"/>
    <w:rsid w:val="00DD4044"/>
    <w:rsid w:val="00DD7115"/>
    <w:rsid w:val="00DE1B1C"/>
    <w:rsid w:val="00DE4629"/>
    <w:rsid w:val="00DE5080"/>
    <w:rsid w:val="00DE6A8E"/>
    <w:rsid w:val="00DF09CD"/>
    <w:rsid w:val="00DF522B"/>
    <w:rsid w:val="00DF7D6E"/>
    <w:rsid w:val="00E00156"/>
    <w:rsid w:val="00E0018E"/>
    <w:rsid w:val="00E00FCE"/>
    <w:rsid w:val="00E0300B"/>
    <w:rsid w:val="00E07096"/>
    <w:rsid w:val="00E11E82"/>
    <w:rsid w:val="00E120EE"/>
    <w:rsid w:val="00E12756"/>
    <w:rsid w:val="00E12945"/>
    <w:rsid w:val="00E12A7B"/>
    <w:rsid w:val="00E1597E"/>
    <w:rsid w:val="00E203F3"/>
    <w:rsid w:val="00E20CEF"/>
    <w:rsid w:val="00E21BBD"/>
    <w:rsid w:val="00E236BF"/>
    <w:rsid w:val="00E24739"/>
    <w:rsid w:val="00E24823"/>
    <w:rsid w:val="00E25A78"/>
    <w:rsid w:val="00E30B36"/>
    <w:rsid w:val="00E32491"/>
    <w:rsid w:val="00E32CC2"/>
    <w:rsid w:val="00E33AB3"/>
    <w:rsid w:val="00E35AA6"/>
    <w:rsid w:val="00E36AC7"/>
    <w:rsid w:val="00E41E58"/>
    <w:rsid w:val="00E44C48"/>
    <w:rsid w:val="00E472C1"/>
    <w:rsid w:val="00E50858"/>
    <w:rsid w:val="00E521DE"/>
    <w:rsid w:val="00E5646A"/>
    <w:rsid w:val="00E63A21"/>
    <w:rsid w:val="00E6427B"/>
    <w:rsid w:val="00E66B6F"/>
    <w:rsid w:val="00E66C53"/>
    <w:rsid w:val="00E67F81"/>
    <w:rsid w:val="00E7342C"/>
    <w:rsid w:val="00E749A0"/>
    <w:rsid w:val="00E755A5"/>
    <w:rsid w:val="00E76E09"/>
    <w:rsid w:val="00E7740D"/>
    <w:rsid w:val="00E77551"/>
    <w:rsid w:val="00E80FB8"/>
    <w:rsid w:val="00E8319D"/>
    <w:rsid w:val="00E85016"/>
    <w:rsid w:val="00E91CF6"/>
    <w:rsid w:val="00E92048"/>
    <w:rsid w:val="00E93EF7"/>
    <w:rsid w:val="00E94901"/>
    <w:rsid w:val="00E94AC1"/>
    <w:rsid w:val="00E94B5A"/>
    <w:rsid w:val="00E96A67"/>
    <w:rsid w:val="00EA1306"/>
    <w:rsid w:val="00EA1A11"/>
    <w:rsid w:val="00EA326D"/>
    <w:rsid w:val="00EA3B2F"/>
    <w:rsid w:val="00EA5424"/>
    <w:rsid w:val="00EA5C79"/>
    <w:rsid w:val="00EA7A0D"/>
    <w:rsid w:val="00EB1617"/>
    <w:rsid w:val="00EB1F31"/>
    <w:rsid w:val="00EB2A9A"/>
    <w:rsid w:val="00EB429E"/>
    <w:rsid w:val="00EB7140"/>
    <w:rsid w:val="00EB7BEB"/>
    <w:rsid w:val="00EC07B8"/>
    <w:rsid w:val="00EC0C1E"/>
    <w:rsid w:val="00EC2AE7"/>
    <w:rsid w:val="00EC3CFC"/>
    <w:rsid w:val="00EC5D2F"/>
    <w:rsid w:val="00EC6842"/>
    <w:rsid w:val="00ED28E4"/>
    <w:rsid w:val="00ED6CFD"/>
    <w:rsid w:val="00ED70DC"/>
    <w:rsid w:val="00EE2D51"/>
    <w:rsid w:val="00EE2DCB"/>
    <w:rsid w:val="00EE31A5"/>
    <w:rsid w:val="00EE495A"/>
    <w:rsid w:val="00EE55D4"/>
    <w:rsid w:val="00EF0D44"/>
    <w:rsid w:val="00EF5C7A"/>
    <w:rsid w:val="00F00952"/>
    <w:rsid w:val="00F01041"/>
    <w:rsid w:val="00F0142D"/>
    <w:rsid w:val="00F01816"/>
    <w:rsid w:val="00F0334E"/>
    <w:rsid w:val="00F04114"/>
    <w:rsid w:val="00F04B30"/>
    <w:rsid w:val="00F05B43"/>
    <w:rsid w:val="00F07B7A"/>
    <w:rsid w:val="00F07E1F"/>
    <w:rsid w:val="00F16CFD"/>
    <w:rsid w:val="00F21CA5"/>
    <w:rsid w:val="00F22B4C"/>
    <w:rsid w:val="00F237C6"/>
    <w:rsid w:val="00F25F70"/>
    <w:rsid w:val="00F26060"/>
    <w:rsid w:val="00F264FD"/>
    <w:rsid w:val="00F26952"/>
    <w:rsid w:val="00F30ADE"/>
    <w:rsid w:val="00F3164D"/>
    <w:rsid w:val="00F31D30"/>
    <w:rsid w:val="00F34146"/>
    <w:rsid w:val="00F356FD"/>
    <w:rsid w:val="00F41AFF"/>
    <w:rsid w:val="00F42776"/>
    <w:rsid w:val="00F42836"/>
    <w:rsid w:val="00F42BC8"/>
    <w:rsid w:val="00F4309F"/>
    <w:rsid w:val="00F4334F"/>
    <w:rsid w:val="00F456B8"/>
    <w:rsid w:val="00F465AE"/>
    <w:rsid w:val="00F46903"/>
    <w:rsid w:val="00F47C4B"/>
    <w:rsid w:val="00F50CC1"/>
    <w:rsid w:val="00F5389B"/>
    <w:rsid w:val="00F5447B"/>
    <w:rsid w:val="00F60256"/>
    <w:rsid w:val="00F62FC8"/>
    <w:rsid w:val="00F649F0"/>
    <w:rsid w:val="00F653F2"/>
    <w:rsid w:val="00F72072"/>
    <w:rsid w:val="00F73C1F"/>
    <w:rsid w:val="00F74BE1"/>
    <w:rsid w:val="00F7506C"/>
    <w:rsid w:val="00F7673D"/>
    <w:rsid w:val="00F8353B"/>
    <w:rsid w:val="00F85D37"/>
    <w:rsid w:val="00F872A6"/>
    <w:rsid w:val="00F874CE"/>
    <w:rsid w:val="00F87C3A"/>
    <w:rsid w:val="00F902F4"/>
    <w:rsid w:val="00F90FD4"/>
    <w:rsid w:val="00F914BD"/>
    <w:rsid w:val="00F93DCD"/>
    <w:rsid w:val="00F94EBF"/>
    <w:rsid w:val="00F95880"/>
    <w:rsid w:val="00F96A73"/>
    <w:rsid w:val="00FA01D6"/>
    <w:rsid w:val="00FA2257"/>
    <w:rsid w:val="00FA319F"/>
    <w:rsid w:val="00FA48C4"/>
    <w:rsid w:val="00FA48C9"/>
    <w:rsid w:val="00FA62A6"/>
    <w:rsid w:val="00FA6848"/>
    <w:rsid w:val="00FB0E52"/>
    <w:rsid w:val="00FB1195"/>
    <w:rsid w:val="00FB3949"/>
    <w:rsid w:val="00FB47B3"/>
    <w:rsid w:val="00FB645A"/>
    <w:rsid w:val="00FB7675"/>
    <w:rsid w:val="00FC1A6A"/>
    <w:rsid w:val="00FC1BD6"/>
    <w:rsid w:val="00FC3091"/>
    <w:rsid w:val="00FC6BC3"/>
    <w:rsid w:val="00FC6C0D"/>
    <w:rsid w:val="00FC6D2D"/>
    <w:rsid w:val="00FD009F"/>
    <w:rsid w:val="00FD03B7"/>
    <w:rsid w:val="00FD6FEF"/>
    <w:rsid w:val="00FD7359"/>
    <w:rsid w:val="00FE26D3"/>
    <w:rsid w:val="00FF0240"/>
    <w:rsid w:val="00FF0E88"/>
    <w:rsid w:val="00FF1CB1"/>
    <w:rsid w:val="00FF2282"/>
    <w:rsid w:val="00FF6D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B9D4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1D0"/>
    <w:rPr>
      <w:rFonts w:ascii="Times New Roman" w:eastAsia="Times New Roman" w:hAnsi="Times New Roman"/>
      <w:kern w:val="0"/>
    </w:rPr>
  </w:style>
  <w:style w:type="paragraph" w:styleId="Heading1">
    <w:name w:val="heading 1"/>
    <w:basedOn w:val="Normal"/>
    <w:next w:val="Normal"/>
    <w:link w:val="Heading1Char"/>
    <w:uiPriority w:val="99"/>
    <w:qFormat/>
    <w:rsid w:val="00201DC4"/>
    <w:pPr>
      <w:keepNext/>
      <w:widowControl w:val="0"/>
      <w:spacing w:before="180" w:after="180" w:line="720" w:lineRule="auto"/>
      <w:outlineLvl w:val="0"/>
    </w:pPr>
    <w:rPr>
      <w:rFonts w:ascii="Arial" w:hAnsi="Arial"/>
      <w:b/>
      <w:bCs/>
      <w:kern w:val="52"/>
      <w:sz w:val="52"/>
      <w:szCs w:val="52"/>
    </w:rPr>
  </w:style>
  <w:style w:type="paragraph" w:styleId="Heading2">
    <w:name w:val="heading 2"/>
    <w:basedOn w:val="Normal"/>
    <w:next w:val="Normal"/>
    <w:link w:val="Heading2Char"/>
    <w:uiPriority w:val="99"/>
    <w:qFormat/>
    <w:rsid w:val="00201DC4"/>
    <w:pPr>
      <w:keepNext/>
      <w:widowControl w:val="0"/>
      <w:spacing w:line="720" w:lineRule="auto"/>
      <w:outlineLvl w:val="1"/>
    </w:pPr>
    <w:rPr>
      <w:rFonts w:ascii="Arial" w:hAnsi="Arial"/>
      <w:b/>
      <w:bCs/>
      <w:kern w:val="2"/>
      <w:sz w:val="48"/>
      <w:szCs w:val="48"/>
    </w:rPr>
  </w:style>
  <w:style w:type="paragraph" w:styleId="Heading3">
    <w:name w:val="heading 3"/>
    <w:basedOn w:val="Normal"/>
    <w:next w:val="Normal"/>
    <w:link w:val="Heading3Char"/>
    <w:uiPriority w:val="99"/>
    <w:qFormat/>
    <w:rsid w:val="00201DC4"/>
    <w:pPr>
      <w:keepNext/>
      <w:widowControl w:val="0"/>
      <w:spacing w:line="720" w:lineRule="auto"/>
      <w:outlineLvl w:val="2"/>
    </w:pPr>
    <w:rPr>
      <w:rFonts w:ascii="Arial" w:hAnsi="Arial"/>
      <w:b/>
      <w:bCs/>
      <w:kern w:val="2"/>
      <w:sz w:val="36"/>
      <w:szCs w:val="36"/>
    </w:rPr>
  </w:style>
  <w:style w:type="paragraph" w:styleId="Heading4">
    <w:name w:val="heading 4"/>
    <w:basedOn w:val="Normal"/>
    <w:next w:val="Normal"/>
    <w:link w:val="Heading4Char"/>
    <w:uiPriority w:val="99"/>
    <w:qFormat/>
    <w:rsid w:val="00201DC4"/>
    <w:pPr>
      <w:keepNext/>
      <w:widowControl w:val="0"/>
      <w:spacing w:line="720" w:lineRule="auto"/>
      <w:outlineLvl w:val="3"/>
    </w:pPr>
    <w:rPr>
      <w:rFonts w:ascii="Arial" w:hAnsi="Arial"/>
      <w:kern w:val="2"/>
      <w:sz w:val="36"/>
      <w:szCs w:val="36"/>
    </w:rPr>
  </w:style>
  <w:style w:type="paragraph" w:styleId="Heading5">
    <w:name w:val="heading 5"/>
    <w:basedOn w:val="Normal"/>
    <w:next w:val="Normal"/>
    <w:link w:val="Heading5Char"/>
    <w:uiPriority w:val="99"/>
    <w:qFormat/>
    <w:rsid w:val="00201DC4"/>
    <w:pPr>
      <w:keepNext/>
      <w:widowControl w:val="0"/>
      <w:spacing w:line="720" w:lineRule="auto"/>
      <w:ind w:leftChars="200" w:left="200"/>
      <w:outlineLvl w:val="4"/>
    </w:pPr>
    <w:rPr>
      <w:rFonts w:ascii="Arial" w:hAnsi="Arial"/>
      <w:b/>
      <w:bCs/>
      <w:kern w:val="2"/>
      <w:sz w:val="36"/>
      <w:szCs w:val="36"/>
    </w:rPr>
  </w:style>
  <w:style w:type="paragraph" w:styleId="Heading6">
    <w:name w:val="heading 6"/>
    <w:basedOn w:val="Normal"/>
    <w:next w:val="Normal"/>
    <w:link w:val="Heading6Char"/>
    <w:uiPriority w:val="99"/>
    <w:qFormat/>
    <w:rsid w:val="00201DC4"/>
    <w:pPr>
      <w:keepNext/>
      <w:widowControl w:val="0"/>
      <w:spacing w:line="720" w:lineRule="auto"/>
      <w:ind w:leftChars="200" w:left="200"/>
      <w:outlineLvl w:val="5"/>
    </w:pPr>
    <w:rPr>
      <w:rFonts w:ascii="Arial" w:hAnsi="Arial"/>
      <w:kern w:val="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301"/>
    <w:pPr>
      <w:spacing w:before="100" w:beforeAutospacing="1" w:after="100" w:afterAutospacing="1"/>
    </w:pPr>
    <w:rPr>
      <w:rFonts w:ascii="PMingLiU" w:hAnsi="PMingLiU" w:cs="PMingLiU"/>
    </w:rPr>
  </w:style>
  <w:style w:type="paragraph" w:styleId="BalloonText">
    <w:name w:val="Balloon Text"/>
    <w:basedOn w:val="Normal"/>
    <w:link w:val="BalloonTextChar"/>
    <w:uiPriority w:val="99"/>
    <w:semiHidden/>
    <w:unhideWhenUsed/>
    <w:rsid w:val="00065301"/>
    <w:rPr>
      <w:rFonts w:ascii="Cambria" w:hAnsi="Cambria"/>
      <w:sz w:val="18"/>
      <w:szCs w:val="18"/>
    </w:rPr>
  </w:style>
  <w:style w:type="character" w:customStyle="1" w:styleId="BalloonTextChar">
    <w:name w:val="Balloon Text Char"/>
    <w:link w:val="BalloonText"/>
    <w:uiPriority w:val="99"/>
    <w:semiHidden/>
    <w:rsid w:val="00065301"/>
    <w:rPr>
      <w:rFonts w:ascii="Cambria" w:eastAsia="PMingLiU" w:hAnsi="Cambria" w:cs="Times New Roman"/>
      <w:sz w:val="18"/>
      <w:szCs w:val="18"/>
    </w:rPr>
  </w:style>
  <w:style w:type="paragraph" w:styleId="ListParagraph">
    <w:name w:val="List Paragraph"/>
    <w:basedOn w:val="Normal"/>
    <w:uiPriority w:val="34"/>
    <w:qFormat/>
    <w:rsid w:val="00C45C14"/>
    <w:pPr>
      <w:ind w:leftChars="200" w:left="480"/>
    </w:pPr>
  </w:style>
  <w:style w:type="paragraph" w:styleId="Header">
    <w:name w:val="header"/>
    <w:basedOn w:val="Normal"/>
    <w:link w:val="HeaderChar"/>
    <w:uiPriority w:val="99"/>
    <w:unhideWhenUsed/>
    <w:rsid w:val="00302749"/>
    <w:pPr>
      <w:tabs>
        <w:tab w:val="center" w:pos="4153"/>
        <w:tab w:val="right" w:pos="8306"/>
      </w:tabs>
      <w:snapToGrid w:val="0"/>
    </w:pPr>
    <w:rPr>
      <w:sz w:val="20"/>
      <w:szCs w:val="20"/>
    </w:rPr>
  </w:style>
  <w:style w:type="character" w:customStyle="1" w:styleId="HeaderChar">
    <w:name w:val="Header Char"/>
    <w:link w:val="Header"/>
    <w:uiPriority w:val="99"/>
    <w:rsid w:val="00302749"/>
    <w:rPr>
      <w:kern w:val="2"/>
    </w:rPr>
  </w:style>
  <w:style w:type="paragraph" w:styleId="Footer">
    <w:name w:val="footer"/>
    <w:basedOn w:val="Normal"/>
    <w:link w:val="FooterChar"/>
    <w:uiPriority w:val="99"/>
    <w:unhideWhenUsed/>
    <w:rsid w:val="00302749"/>
    <w:pPr>
      <w:tabs>
        <w:tab w:val="center" w:pos="4153"/>
        <w:tab w:val="right" w:pos="8306"/>
      </w:tabs>
      <w:snapToGrid w:val="0"/>
    </w:pPr>
    <w:rPr>
      <w:sz w:val="20"/>
      <w:szCs w:val="20"/>
    </w:rPr>
  </w:style>
  <w:style w:type="character" w:customStyle="1" w:styleId="FooterChar">
    <w:name w:val="Footer Char"/>
    <w:link w:val="Footer"/>
    <w:uiPriority w:val="99"/>
    <w:rsid w:val="00302749"/>
    <w:rPr>
      <w:kern w:val="2"/>
    </w:rPr>
  </w:style>
  <w:style w:type="paragraph" w:customStyle="1" w:styleId="font8">
    <w:name w:val="font_8"/>
    <w:basedOn w:val="Normal"/>
    <w:rsid w:val="00B175E2"/>
    <w:pPr>
      <w:spacing w:before="100" w:beforeAutospacing="1" w:after="100" w:afterAutospacing="1"/>
    </w:pPr>
    <w:rPr>
      <w:rFonts w:ascii="PMingLiU" w:hAnsi="PMingLiU" w:cs="PMingLiU"/>
    </w:rPr>
  </w:style>
  <w:style w:type="table" w:styleId="TableGrid">
    <w:name w:val="Table Grid"/>
    <w:basedOn w:val="TableNormal"/>
    <w:rsid w:val="00B17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175E2"/>
    <w:rPr>
      <w:color w:val="0000FF"/>
      <w:u w:val="single"/>
    </w:rPr>
  </w:style>
  <w:style w:type="character" w:customStyle="1" w:styleId="useeditintro">
    <w:name w:val="useeditintro"/>
    <w:basedOn w:val="DefaultParagraphFont"/>
    <w:rsid w:val="00B027CC"/>
  </w:style>
  <w:style w:type="character" w:customStyle="1" w:styleId="apple-converted-space">
    <w:name w:val="apple-converted-space"/>
    <w:basedOn w:val="DefaultParagraphFont"/>
    <w:rsid w:val="00B027CC"/>
  </w:style>
  <w:style w:type="paragraph" w:styleId="NoSpacing">
    <w:name w:val="No Spacing"/>
    <w:uiPriority w:val="1"/>
    <w:qFormat/>
    <w:rsid w:val="006A361D"/>
    <w:pPr>
      <w:widowControl w:val="0"/>
    </w:pPr>
    <w:rPr>
      <w:szCs w:val="22"/>
    </w:rPr>
  </w:style>
  <w:style w:type="paragraph" w:customStyle="1" w:styleId="q01">
    <w:name w:val="q01"/>
    <w:basedOn w:val="Normal"/>
    <w:rsid w:val="009C4E88"/>
    <w:pPr>
      <w:spacing w:before="100" w:beforeAutospacing="1" w:after="100" w:afterAutospacing="1"/>
    </w:pPr>
  </w:style>
  <w:style w:type="paragraph" w:styleId="BodyTextIndent">
    <w:name w:val="Body Text Indent"/>
    <w:basedOn w:val="Normal"/>
    <w:link w:val="BodyTextIndentChar"/>
    <w:uiPriority w:val="99"/>
    <w:unhideWhenUsed/>
    <w:rsid w:val="00F872A6"/>
    <w:pPr>
      <w:spacing w:after="120"/>
      <w:ind w:leftChars="200" w:left="480"/>
    </w:pPr>
    <w:rPr>
      <w:rFonts w:asciiTheme="minorHAnsi" w:eastAsiaTheme="minorEastAsia" w:hAnsiTheme="minorHAnsi" w:cstheme="minorBidi"/>
    </w:rPr>
  </w:style>
  <w:style w:type="character" w:customStyle="1" w:styleId="BodyTextIndentChar">
    <w:name w:val="Body Text Indent Char"/>
    <w:basedOn w:val="DefaultParagraphFont"/>
    <w:link w:val="BodyTextIndent"/>
    <w:uiPriority w:val="99"/>
    <w:rsid w:val="00F872A6"/>
    <w:rPr>
      <w:rFonts w:asciiTheme="minorHAnsi" w:eastAsiaTheme="minorEastAsia" w:hAnsiTheme="minorHAnsi" w:cstheme="minorBidi"/>
      <w:kern w:val="2"/>
      <w:sz w:val="24"/>
      <w:szCs w:val="22"/>
    </w:rPr>
  </w:style>
  <w:style w:type="paragraph" w:customStyle="1" w:styleId="TBodytextA">
    <w:name w:val="T_Body text A"/>
    <w:aliases w:val="tta,T_Main text A"/>
    <w:link w:val="TBodytextA0"/>
    <w:rsid w:val="00FA62A6"/>
    <w:rPr>
      <w:rFonts w:ascii="PMingLiU" w:hAnsi="Times New Roman"/>
      <w:noProof/>
      <w:color w:val="800000"/>
    </w:rPr>
  </w:style>
  <w:style w:type="character" w:customStyle="1" w:styleId="TBodytextA0">
    <w:name w:val="T_Body text A 字元"/>
    <w:aliases w:val="tta 字元"/>
    <w:link w:val="TBodytextA"/>
    <w:rsid w:val="00FA62A6"/>
    <w:rPr>
      <w:rFonts w:ascii="PMingLiU" w:eastAsia="PMingLiU" w:hAnsi="Times New Roman"/>
      <w:noProof/>
      <w:color w:val="800000"/>
      <w:sz w:val="24"/>
    </w:rPr>
  </w:style>
  <w:style w:type="paragraph" w:customStyle="1" w:styleId="TMaintextD">
    <w:name w:val="T_Main text D"/>
    <w:rsid w:val="00FA62A6"/>
    <w:rPr>
      <w:rFonts w:ascii="PMingLiU" w:hAnsi="Times New Roman"/>
      <w:noProof/>
      <w:color w:val="800000"/>
    </w:rPr>
  </w:style>
  <w:style w:type="paragraph" w:customStyle="1" w:styleId="THeadTB">
    <w:name w:val="T_Head T B"/>
    <w:rsid w:val="00FA62A6"/>
    <w:pPr>
      <w:jc w:val="center"/>
    </w:pPr>
    <w:rPr>
      <w:rFonts w:ascii="DFKai-SB" w:eastAsia="DFKai-SB" w:hAnsi="Times New Roman"/>
      <w:b/>
      <w:noProof/>
      <w:color w:val="800000"/>
    </w:rPr>
  </w:style>
  <w:style w:type="character" w:customStyle="1" w:styleId="chicontent131">
    <w:name w:val="chi_content_131"/>
    <w:basedOn w:val="DefaultParagraphFont"/>
    <w:rsid w:val="00A8350C"/>
    <w:rPr>
      <w:rFonts w:ascii="Verdana" w:hAnsi="Verdana" w:hint="default"/>
      <w:color w:val="000000"/>
      <w:spacing w:val="13"/>
      <w:sz w:val="16"/>
      <w:szCs w:val="16"/>
    </w:rPr>
  </w:style>
  <w:style w:type="paragraph" w:styleId="NoteHeading">
    <w:name w:val="Note Heading"/>
    <w:basedOn w:val="Normal"/>
    <w:next w:val="Normal"/>
    <w:link w:val="NoteHeadingChar"/>
    <w:uiPriority w:val="99"/>
    <w:unhideWhenUsed/>
    <w:rsid w:val="00852259"/>
    <w:pPr>
      <w:jc w:val="center"/>
    </w:pPr>
  </w:style>
  <w:style w:type="character" w:customStyle="1" w:styleId="NoteHeadingChar">
    <w:name w:val="Note Heading Char"/>
    <w:basedOn w:val="DefaultParagraphFont"/>
    <w:link w:val="NoteHeading"/>
    <w:uiPriority w:val="99"/>
    <w:rsid w:val="00852259"/>
    <w:rPr>
      <w:rFonts w:ascii="Times New Roman" w:hAnsi="Times New Roman"/>
      <w:kern w:val="0"/>
    </w:rPr>
  </w:style>
  <w:style w:type="paragraph" w:styleId="Closing">
    <w:name w:val="Closing"/>
    <w:basedOn w:val="Normal"/>
    <w:link w:val="ClosingChar"/>
    <w:uiPriority w:val="99"/>
    <w:unhideWhenUsed/>
    <w:rsid w:val="00852259"/>
    <w:pPr>
      <w:ind w:leftChars="1800" w:left="100"/>
    </w:pPr>
  </w:style>
  <w:style w:type="character" w:customStyle="1" w:styleId="ClosingChar">
    <w:name w:val="Closing Char"/>
    <w:basedOn w:val="DefaultParagraphFont"/>
    <w:link w:val="Closing"/>
    <w:uiPriority w:val="99"/>
    <w:rsid w:val="00852259"/>
    <w:rPr>
      <w:rFonts w:ascii="Times New Roman" w:hAnsi="Times New Roman"/>
      <w:kern w:val="0"/>
    </w:rPr>
  </w:style>
  <w:style w:type="paragraph" w:customStyle="1" w:styleId="HeadE">
    <w:name w:val="Head E"/>
    <w:rsid w:val="00F7673D"/>
    <w:rPr>
      <w:rFonts w:ascii="PMingLiU" w:hAnsi="Times New Roman"/>
      <w:b/>
      <w:noProof/>
      <w:kern w:val="0"/>
      <w:sz w:val="26"/>
      <w:szCs w:val="20"/>
    </w:rPr>
  </w:style>
  <w:style w:type="character" w:customStyle="1" w:styleId="Heading1Char">
    <w:name w:val="Heading 1 Char"/>
    <w:basedOn w:val="DefaultParagraphFont"/>
    <w:link w:val="Heading1"/>
    <w:uiPriority w:val="99"/>
    <w:rsid w:val="00201DC4"/>
    <w:rPr>
      <w:rFonts w:ascii="Arial" w:hAnsi="Arial"/>
      <w:b/>
      <w:bCs/>
      <w:kern w:val="52"/>
      <w:sz w:val="52"/>
      <w:szCs w:val="52"/>
    </w:rPr>
  </w:style>
  <w:style w:type="character" w:customStyle="1" w:styleId="Heading2Char">
    <w:name w:val="Heading 2 Char"/>
    <w:basedOn w:val="DefaultParagraphFont"/>
    <w:link w:val="Heading2"/>
    <w:uiPriority w:val="99"/>
    <w:rsid w:val="00201DC4"/>
    <w:rPr>
      <w:rFonts w:ascii="Arial" w:hAnsi="Arial"/>
      <w:b/>
      <w:bCs/>
      <w:sz w:val="48"/>
      <w:szCs w:val="48"/>
    </w:rPr>
  </w:style>
  <w:style w:type="character" w:customStyle="1" w:styleId="Heading3Char">
    <w:name w:val="Heading 3 Char"/>
    <w:basedOn w:val="DefaultParagraphFont"/>
    <w:link w:val="Heading3"/>
    <w:uiPriority w:val="99"/>
    <w:rsid w:val="00201DC4"/>
    <w:rPr>
      <w:rFonts w:ascii="Arial" w:hAnsi="Arial"/>
      <w:b/>
      <w:bCs/>
      <w:sz w:val="36"/>
      <w:szCs w:val="36"/>
    </w:rPr>
  </w:style>
  <w:style w:type="character" w:customStyle="1" w:styleId="Heading4Char">
    <w:name w:val="Heading 4 Char"/>
    <w:basedOn w:val="DefaultParagraphFont"/>
    <w:link w:val="Heading4"/>
    <w:uiPriority w:val="99"/>
    <w:rsid w:val="00201DC4"/>
    <w:rPr>
      <w:rFonts w:ascii="Arial" w:hAnsi="Arial"/>
      <w:sz w:val="36"/>
      <w:szCs w:val="36"/>
    </w:rPr>
  </w:style>
  <w:style w:type="character" w:customStyle="1" w:styleId="Heading5Char">
    <w:name w:val="Heading 5 Char"/>
    <w:basedOn w:val="DefaultParagraphFont"/>
    <w:link w:val="Heading5"/>
    <w:uiPriority w:val="99"/>
    <w:rsid w:val="00201DC4"/>
    <w:rPr>
      <w:rFonts w:ascii="Arial" w:hAnsi="Arial"/>
      <w:b/>
      <w:bCs/>
      <w:sz w:val="36"/>
      <w:szCs w:val="36"/>
    </w:rPr>
  </w:style>
  <w:style w:type="character" w:customStyle="1" w:styleId="Heading6Char">
    <w:name w:val="Heading 6 Char"/>
    <w:basedOn w:val="DefaultParagraphFont"/>
    <w:link w:val="Heading6"/>
    <w:uiPriority w:val="99"/>
    <w:rsid w:val="00201DC4"/>
    <w:rPr>
      <w:rFonts w:ascii="Arial" w:hAnsi="Arial"/>
      <w:sz w:val="36"/>
      <w:szCs w:val="36"/>
    </w:rPr>
  </w:style>
  <w:style w:type="paragraph" w:styleId="PlainText">
    <w:name w:val="Plain Text"/>
    <w:basedOn w:val="Normal"/>
    <w:link w:val="PlainTextChar"/>
    <w:semiHidden/>
    <w:unhideWhenUsed/>
    <w:rsid w:val="007C5682"/>
    <w:pPr>
      <w:widowControl w:val="0"/>
    </w:pPr>
    <w:rPr>
      <w:rFonts w:ascii="MingLiU" w:eastAsia="MingLiU" w:hAnsi="Courier New" w:cs="Courier New"/>
      <w:kern w:val="2"/>
    </w:rPr>
  </w:style>
  <w:style w:type="character" w:customStyle="1" w:styleId="PlainTextChar">
    <w:name w:val="Plain Text Char"/>
    <w:basedOn w:val="DefaultParagraphFont"/>
    <w:link w:val="PlainText"/>
    <w:semiHidden/>
    <w:rsid w:val="007C5682"/>
    <w:rPr>
      <w:rFonts w:ascii="MingLiU" w:eastAsia="MingLiU" w:hAnsi="Courier New" w:cs="Courier New"/>
    </w:rPr>
  </w:style>
  <w:style w:type="paragraph" w:customStyle="1" w:styleId="wa4tvz-0">
    <w:name w:val="wa4tvz-0"/>
    <w:basedOn w:val="Normal"/>
    <w:rsid w:val="00347BE3"/>
    <w:pPr>
      <w:spacing w:before="100" w:beforeAutospacing="1" w:after="100" w:afterAutospacing="1"/>
    </w:pPr>
  </w:style>
  <w:style w:type="paragraph" w:customStyle="1" w:styleId="s1wfcnrk-0">
    <w:name w:val="s1wfcnrk-0"/>
    <w:basedOn w:val="Normal"/>
    <w:rsid w:val="00347BE3"/>
    <w:pPr>
      <w:spacing w:before="100" w:beforeAutospacing="1" w:after="100" w:afterAutospacing="1"/>
    </w:pPr>
  </w:style>
  <w:style w:type="paragraph" w:customStyle="1" w:styleId="u02q31-0">
    <w:name w:val="u02q31-0"/>
    <w:basedOn w:val="Normal"/>
    <w:rsid w:val="00347BE3"/>
    <w:pPr>
      <w:spacing w:before="100" w:beforeAutospacing="1" w:after="100" w:afterAutospacing="1"/>
    </w:pPr>
  </w:style>
  <w:style w:type="character" w:styleId="Strong">
    <w:name w:val="Strong"/>
    <w:basedOn w:val="DefaultParagraphFont"/>
    <w:uiPriority w:val="22"/>
    <w:qFormat/>
    <w:rsid w:val="00347BE3"/>
    <w:rPr>
      <w:b/>
      <w:bCs/>
    </w:rPr>
  </w:style>
  <w:style w:type="character" w:customStyle="1" w:styleId="langwithname">
    <w:name w:val="langwithname"/>
    <w:basedOn w:val="DefaultParagraphFont"/>
    <w:rsid w:val="003E2CC5"/>
  </w:style>
  <w:style w:type="paragraph" w:styleId="CommentText">
    <w:name w:val="annotation text"/>
    <w:basedOn w:val="Normal"/>
    <w:link w:val="CommentTextChar"/>
    <w:semiHidden/>
    <w:unhideWhenUsed/>
    <w:rsid w:val="00082A94"/>
    <w:pPr>
      <w:widowControl w:val="0"/>
    </w:pPr>
    <w:rPr>
      <w:kern w:val="2"/>
    </w:rPr>
  </w:style>
  <w:style w:type="character" w:customStyle="1" w:styleId="CommentTextChar">
    <w:name w:val="Comment Text Char"/>
    <w:basedOn w:val="DefaultParagraphFont"/>
    <w:link w:val="CommentText"/>
    <w:semiHidden/>
    <w:rsid w:val="00082A94"/>
    <w:rPr>
      <w:rFonts w:ascii="Times New Roman" w:hAnsi="Times New Roman"/>
    </w:rPr>
  </w:style>
  <w:style w:type="paragraph" w:styleId="BodyText">
    <w:name w:val="Body Text"/>
    <w:basedOn w:val="Normal"/>
    <w:link w:val="BodyTextChar"/>
    <w:uiPriority w:val="99"/>
    <w:semiHidden/>
    <w:unhideWhenUsed/>
    <w:rsid w:val="00082A94"/>
    <w:pPr>
      <w:widowControl w:val="0"/>
      <w:spacing w:after="120"/>
    </w:pPr>
    <w:rPr>
      <w:rFonts w:asciiTheme="minorHAnsi" w:eastAsiaTheme="minorEastAsia" w:hAnsiTheme="minorHAnsi" w:cstheme="minorBidi"/>
      <w:kern w:val="2"/>
      <w:szCs w:val="22"/>
    </w:rPr>
  </w:style>
  <w:style w:type="character" w:customStyle="1" w:styleId="BodyTextChar">
    <w:name w:val="Body Text Char"/>
    <w:basedOn w:val="DefaultParagraphFont"/>
    <w:link w:val="BodyText"/>
    <w:uiPriority w:val="99"/>
    <w:semiHidden/>
    <w:rsid w:val="00082A94"/>
    <w:rPr>
      <w:rFonts w:asciiTheme="minorHAnsi" w:eastAsiaTheme="minorEastAsia" w:hAnsiTheme="minorHAnsi" w:cstheme="minorBidi"/>
      <w:szCs w:val="22"/>
    </w:rPr>
  </w:style>
  <w:style w:type="paragraph" w:styleId="BodyText3">
    <w:name w:val="Body Text 3"/>
    <w:basedOn w:val="Normal"/>
    <w:link w:val="BodyText3Char"/>
    <w:semiHidden/>
    <w:unhideWhenUsed/>
    <w:rsid w:val="00082A94"/>
    <w:pPr>
      <w:widowControl w:val="0"/>
      <w:spacing w:after="120"/>
    </w:pPr>
    <w:rPr>
      <w:kern w:val="2"/>
      <w:sz w:val="16"/>
      <w:szCs w:val="16"/>
    </w:rPr>
  </w:style>
  <w:style w:type="character" w:customStyle="1" w:styleId="BodyText3Char">
    <w:name w:val="Body Text 3 Char"/>
    <w:basedOn w:val="DefaultParagraphFont"/>
    <w:link w:val="BodyText3"/>
    <w:semiHidden/>
    <w:rsid w:val="00082A94"/>
    <w:rPr>
      <w:rFonts w:ascii="Times New Roman" w:hAnsi="Times New Roman"/>
      <w:sz w:val="16"/>
      <w:szCs w:val="16"/>
    </w:rPr>
  </w:style>
  <w:style w:type="paragraph" w:styleId="BlockText">
    <w:name w:val="Block Text"/>
    <w:basedOn w:val="Normal"/>
    <w:semiHidden/>
    <w:unhideWhenUsed/>
    <w:rsid w:val="00082A94"/>
    <w:pPr>
      <w:widowControl w:val="0"/>
      <w:adjustRightInd w:val="0"/>
      <w:spacing w:line="340" w:lineRule="atLeast"/>
      <w:ind w:leftChars="201" w:left="482" w:rightChars="75" w:right="180"/>
      <w:jc w:val="both"/>
    </w:pPr>
    <w:rPr>
      <w:rFonts w:ascii="華康楷書體W5" w:eastAsia="華康楷書體W5"/>
      <w:sz w:val="22"/>
      <w:szCs w:val="20"/>
    </w:rPr>
  </w:style>
  <w:style w:type="paragraph" w:customStyle="1" w:styleId="Default">
    <w:name w:val="Default"/>
    <w:uiPriority w:val="99"/>
    <w:rsid w:val="002F2351"/>
    <w:pPr>
      <w:widowControl w:val="0"/>
      <w:autoSpaceDE w:val="0"/>
      <w:autoSpaceDN w:val="0"/>
      <w:adjustRightInd w:val="0"/>
    </w:pPr>
    <w:rPr>
      <w:rFonts w:ascii="PMingLiU" w:hAnsiTheme="minorHAnsi" w:cs="PMingLiU"/>
      <w:color w:val="000000"/>
      <w:kern w:val="0"/>
    </w:rPr>
  </w:style>
  <w:style w:type="paragraph" w:styleId="FootnoteText">
    <w:name w:val="footnote text"/>
    <w:basedOn w:val="Normal"/>
    <w:link w:val="FootnoteTextChar"/>
    <w:uiPriority w:val="99"/>
    <w:semiHidden/>
    <w:unhideWhenUsed/>
    <w:rsid w:val="00A13639"/>
    <w:rPr>
      <w:rFonts w:asciiTheme="minorHAnsi" w:eastAsiaTheme="minorEastAsia" w:hAnsiTheme="minorHAnsi" w:cstheme="minorBidi"/>
      <w:sz w:val="20"/>
      <w:szCs w:val="20"/>
      <w:lang w:val="en-HK"/>
    </w:rPr>
  </w:style>
  <w:style w:type="character" w:customStyle="1" w:styleId="FootnoteTextChar">
    <w:name w:val="Footnote Text Char"/>
    <w:basedOn w:val="DefaultParagraphFont"/>
    <w:link w:val="FootnoteText"/>
    <w:uiPriority w:val="99"/>
    <w:semiHidden/>
    <w:rsid w:val="00A13639"/>
    <w:rPr>
      <w:rFonts w:asciiTheme="minorHAnsi" w:eastAsiaTheme="minorEastAsia" w:hAnsiTheme="minorHAnsi" w:cstheme="minorBidi"/>
      <w:kern w:val="0"/>
      <w:sz w:val="20"/>
      <w:szCs w:val="20"/>
      <w:lang w:val="en-HK"/>
    </w:rPr>
  </w:style>
  <w:style w:type="character" w:styleId="FootnoteReference">
    <w:name w:val="footnote reference"/>
    <w:basedOn w:val="DefaultParagraphFont"/>
    <w:uiPriority w:val="99"/>
    <w:semiHidden/>
    <w:unhideWhenUsed/>
    <w:rsid w:val="00A13639"/>
    <w:rPr>
      <w:vertAlign w:val="superscript"/>
    </w:rPr>
  </w:style>
  <w:style w:type="paragraph" w:styleId="Caption">
    <w:name w:val="caption"/>
    <w:basedOn w:val="Normal"/>
    <w:semiHidden/>
    <w:unhideWhenUsed/>
    <w:qFormat/>
    <w:rsid w:val="00B43F2C"/>
    <w:pPr>
      <w:suppressLineNumbers/>
      <w:suppressAutoHyphens/>
      <w:spacing w:before="120" w:after="120" w:line="276" w:lineRule="auto"/>
    </w:pPr>
    <w:rPr>
      <w:rFonts w:ascii="Arial" w:eastAsia="Arial" w:hAnsi="Arial" w:cs="Mangal"/>
      <w:i/>
      <w:iCs/>
      <w:color w:val="000000"/>
      <w:kern w:val="2"/>
      <w:lang w:eastAsia="zh-HK" w:bidi="hi-IN"/>
    </w:rPr>
  </w:style>
  <w:style w:type="character" w:customStyle="1" w:styleId="1">
    <w:name w:val="目錄1 字元"/>
    <w:basedOn w:val="DefaultParagraphFont"/>
    <w:link w:val="10"/>
    <w:locked/>
    <w:rsid w:val="00215B55"/>
    <w:rPr>
      <w:rFonts w:ascii="DFKai-SB" w:eastAsia="DFKai-SB" w:hAnsi="DFKai-SB"/>
      <w:b/>
      <w:sz w:val="32"/>
    </w:rPr>
  </w:style>
  <w:style w:type="paragraph" w:customStyle="1" w:styleId="10">
    <w:name w:val="目錄1"/>
    <w:basedOn w:val="Normal"/>
    <w:next w:val="Heading3"/>
    <w:link w:val="1"/>
    <w:qFormat/>
    <w:rsid w:val="00215B55"/>
    <w:pPr>
      <w:widowControl w:val="0"/>
      <w:jc w:val="center"/>
    </w:pPr>
    <w:rPr>
      <w:rFonts w:ascii="DFKai-SB" w:eastAsia="DFKai-SB" w:hAnsi="DFKai-SB"/>
      <w:b/>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5696">
      <w:bodyDiv w:val="1"/>
      <w:marLeft w:val="0"/>
      <w:marRight w:val="0"/>
      <w:marTop w:val="0"/>
      <w:marBottom w:val="0"/>
      <w:divBdr>
        <w:top w:val="none" w:sz="0" w:space="0" w:color="auto"/>
        <w:left w:val="none" w:sz="0" w:space="0" w:color="auto"/>
        <w:bottom w:val="none" w:sz="0" w:space="0" w:color="auto"/>
        <w:right w:val="none" w:sz="0" w:space="0" w:color="auto"/>
      </w:divBdr>
    </w:div>
    <w:div w:id="19355199">
      <w:bodyDiv w:val="1"/>
      <w:marLeft w:val="0"/>
      <w:marRight w:val="0"/>
      <w:marTop w:val="0"/>
      <w:marBottom w:val="0"/>
      <w:divBdr>
        <w:top w:val="none" w:sz="0" w:space="0" w:color="auto"/>
        <w:left w:val="none" w:sz="0" w:space="0" w:color="auto"/>
        <w:bottom w:val="none" w:sz="0" w:space="0" w:color="auto"/>
        <w:right w:val="none" w:sz="0" w:space="0" w:color="auto"/>
      </w:divBdr>
    </w:div>
    <w:div w:id="35157152">
      <w:bodyDiv w:val="1"/>
      <w:marLeft w:val="0"/>
      <w:marRight w:val="0"/>
      <w:marTop w:val="0"/>
      <w:marBottom w:val="0"/>
      <w:divBdr>
        <w:top w:val="none" w:sz="0" w:space="0" w:color="auto"/>
        <w:left w:val="none" w:sz="0" w:space="0" w:color="auto"/>
        <w:bottom w:val="none" w:sz="0" w:space="0" w:color="auto"/>
        <w:right w:val="none" w:sz="0" w:space="0" w:color="auto"/>
      </w:divBdr>
    </w:div>
    <w:div w:id="89399762">
      <w:bodyDiv w:val="1"/>
      <w:marLeft w:val="0"/>
      <w:marRight w:val="0"/>
      <w:marTop w:val="0"/>
      <w:marBottom w:val="0"/>
      <w:divBdr>
        <w:top w:val="none" w:sz="0" w:space="0" w:color="auto"/>
        <w:left w:val="none" w:sz="0" w:space="0" w:color="auto"/>
        <w:bottom w:val="none" w:sz="0" w:space="0" w:color="auto"/>
        <w:right w:val="none" w:sz="0" w:space="0" w:color="auto"/>
      </w:divBdr>
    </w:div>
    <w:div w:id="109935385">
      <w:bodyDiv w:val="1"/>
      <w:marLeft w:val="0"/>
      <w:marRight w:val="0"/>
      <w:marTop w:val="0"/>
      <w:marBottom w:val="0"/>
      <w:divBdr>
        <w:top w:val="none" w:sz="0" w:space="0" w:color="auto"/>
        <w:left w:val="none" w:sz="0" w:space="0" w:color="auto"/>
        <w:bottom w:val="none" w:sz="0" w:space="0" w:color="auto"/>
        <w:right w:val="none" w:sz="0" w:space="0" w:color="auto"/>
      </w:divBdr>
    </w:div>
    <w:div w:id="122699805">
      <w:bodyDiv w:val="1"/>
      <w:marLeft w:val="0"/>
      <w:marRight w:val="0"/>
      <w:marTop w:val="0"/>
      <w:marBottom w:val="0"/>
      <w:divBdr>
        <w:top w:val="none" w:sz="0" w:space="0" w:color="auto"/>
        <w:left w:val="none" w:sz="0" w:space="0" w:color="auto"/>
        <w:bottom w:val="none" w:sz="0" w:space="0" w:color="auto"/>
        <w:right w:val="none" w:sz="0" w:space="0" w:color="auto"/>
      </w:divBdr>
    </w:div>
    <w:div w:id="127868409">
      <w:bodyDiv w:val="1"/>
      <w:marLeft w:val="0"/>
      <w:marRight w:val="0"/>
      <w:marTop w:val="0"/>
      <w:marBottom w:val="0"/>
      <w:divBdr>
        <w:top w:val="none" w:sz="0" w:space="0" w:color="auto"/>
        <w:left w:val="none" w:sz="0" w:space="0" w:color="auto"/>
        <w:bottom w:val="none" w:sz="0" w:space="0" w:color="auto"/>
        <w:right w:val="none" w:sz="0" w:space="0" w:color="auto"/>
      </w:divBdr>
    </w:div>
    <w:div w:id="130095889">
      <w:bodyDiv w:val="1"/>
      <w:marLeft w:val="0"/>
      <w:marRight w:val="0"/>
      <w:marTop w:val="0"/>
      <w:marBottom w:val="0"/>
      <w:divBdr>
        <w:top w:val="none" w:sz="0" w:space="0" w:color="auto"/>
        <w:left w:val="none" w:sz="0" w:space="0" w:color="auto"/>
        <w:bottom w:val="none" w:sz="0" w:space="0" w:color="auto"/>
        <w:right w:val="none" w:sz="0" w:space="0" w:color="auto"/>
      </w:divBdr>
    </w:div>
    <w:div w:id="139932384">
      <w:bodyDiv w:val="1"/>
      <w:marLeft w:val="0"/>
      <w:marRight w:val="0"/>
      <w:marTop w:val="0"/>
      <w:marBottom w:val="0"/>
      <w:divBdr>
        <w:top w:val="none" w:sz="0" w:space="0" w:color="auto"/>
        <w:left w:val="none" w:sz="0" w:space="0" w:color="auto"/>
        <w:bottom w:val="none" w:sz="0" w:space="0" w:color="auto"/>
        <w:right w:val="none" w:sz="0" w:space="0" w:color="auto"/>
      </w:divBdr>
    </w:div>
    <w:div w:id="140849686">
      <w:bodyDiv w:val="1"/>
      <w:marLeft w:val="0"/>
      <w:marRight w:val="0"/>
      <w:marTop w:val="0"/>
      <w:marBottom w:val="0"/>
      <w:divBdr>
        <w:top w:val="none" w:sz="0" w:space="0" w:color="auto"/>
        <w:left w:val="none" w:sz="0" w:space="0" w:color="auto"/>
        <w:bottom w:val="none" w:sz="0" w:space="0" w:color="auto"/>
        <w:right w:val="none" w:sz="0" w:space="0" w:color="auto"/>
      </w:divBdr>
    </w:div>
    <w:div w:id="155800953">
      <w:bodyDiv w:val="1"/>
      <w:marLeft w:val="0"/>
      <w:marRight w:val="0"/>
      <w:marTop w:val="0"/>
      <w:marBottom w:val="0"/>
      <w:divBdr>
        <w:top w:val="none" w:sz="0" w:space="0" w:color="auto"/>
        <w:left w:val="none" w:sz="0" w:space="0" w:color="auto"/>
        <w:bottom w:val="none" w:sz="0" w:space="0" w:color="auto"/>
        <w:right w:val="none" w:sz="0" w:space="0" w:color="auto"/>
      </w:divBdr>
    </w:div>
    <w:div w:id="205063673">
      <w:bodyDiv w:val="1"/>
      <w:marLeft w:val="0"/>
      <w:marRight w:val="0"/>
      <w:marTop w:val="0"/>
      <w:marBottom w:val="0"/>
      <w:divBdr>
        <w:top w:val="none" w:sz="0" w:space="0" w:color="auto"/>
        <w:left w:val="none" w:sz="0" w:space="0" w:color="auto"/>
        <w:bottom w:val="none" w:sz="0" w:space="0" w:color="auto"/>
        <w:right w:val="none" w:sz="0" w:space="0" w:color="auto"/>
      </w:divBdr>
    </w:div>
    <w:div w:id="210314768">
      <w:bodyDiv w:val="1"/>
      <w:marLeft w:val="0"/>
      <w:marRight w:val="0"/>
      <w:marTop w:val="0"/>
      <w:marBottom w:val="0"/>
      <w:divBdr>
        <w:top w:val="none" w:sz="0" w:space="0" w:color="auto"/>
        <w:left w:val="none" w:sz="0" w:space="0" w:color="auto"/>
        <w:bottom w:val="none" w:sz="0" w:space="0" w:color="auto"/>
        <w:right w:val="none" w:sz="0" w:space="0" w:color="auto"/>
      </w:divBdr>
    </w:div>
    <w:div w:id="221721996">
      <w:bodyDiv w:val="1"/>
      <w:marLeft w:val="0"/>
      <w:marRight w:val="0"/>
      <w:marTop w:val="0"/>
      <w:marBottom w:val="0"/>
      <w:divBdr>
        <w:top w:val="none" w:sz="0" w:space="0" w:color="auto"/>
        <w:left w:val="none" w:sz="0" w:space="0" w:color="auto"/>
        <w:bottom w:val="none" w:sz="0" w:space="0" w:color="auto"/>
        <w:right w:val="none" w:sz="0" w:space="0" w:color="auto"/>
      </w:divBdr>
    </w:div>
    <w:div w:id="222915302">
      <w:bodyDiv w:val="1"/>
      <w:marLeft w:val="0"/>
      <w:marRight w:val="0"/>
      <w:marTop w:val="0"/>
      <w:marBottom w:val="0"/>
      <w:divBdr>
        <w:top w:val="none" w:sz="0" w:space="0" w:color="auto"/>
        <w:left w:val="none" w:sz="0" w:space="0" w:color="auto"/>
        <w:bottom w:val="none" w:sz="0" w:space="0" w:color="auto"/>
        <w:right w:val="none" w:sz="0" w:space="0" w:color="auto"/>
      </w:divBdr>
    </w:div>
    <w:div w:id="232617707">
      <w:bodyDiv w:val="1"/>
      <w:marLeft w:val="0"/>
      <w:marRight w:val="0"/>
      <w:marTop w:val="0"/>
      <w:marBottom w:val="0"/>
      <w:divBdr>
        <w:top w:val="none" w:sz="0" w:space="0" w:color="auto"/>
        <w:left w:val="none" w:sz="0" w:space="0" w:color="auto"/>
        <w:bottom w:val="none" w:sz="0" w:space="0" w:color="auto"/>
        <w:right w:val="none" w:sz="0" w:space="0" w:color="auto"/>
      </w:divBdr>
    </w:div>
    <w:div w:id="257562290">
      <w:bodyDiv w:val="1"/>
      <w:marLeft w:val="0"/>
      <w:marRight w:val="0"/>
      <w:marTop w:val="0"/>
      <w:marBottom w:val="0"/>
      <w:divBdr>
        <w:top w:val="none" w:sz="0" w:space="0" w:color="auto"/>
        <w:left w:val="none" w:sz="0" w:space="0" w:color="auto"/>
        <w:bottom w:val="none" w:sz="0" w:space="0" w:color="auto"/>
        <w:right w:val="none" w:sz="0" w:space="0" w:color="auto"/>
      </w:divBdr>
    </w:div>
    <w:div w:id="268199117">
      <w:bodyDiv w:val="1"/>
      <w:marLeft w:val="0"/>
      <w:marRight w:val="0"/>
      <w:marTop w:val="0"/>
      <w:marBottom w:val="0"/>
      <w:divBdr>
        <w:top w:val="none" w:sz="0" w:space="0" w:color="auto"/>
        <w:left w:val="none" w:sz="0" w:space="0" w:color="auto"/>
        <w:bottom w:val="none" w:sz="0" w:space="0" w:color="auto"/>
        <w:right w:val="none" w:sz="0" w:space="0" w:color="auto"/>
      </w:divBdr>
    </w:div>
    <w:div w:id="279069347">
      <w:bodyDiv w:val="1"/>
      <w:marLeft w:val="0"/>
      <w:marRight w:val="0"/>
      <w:marTop w:val="0"/>
      <w:marBottom w:val="0"/>
      <w:divBdr>
        <w:top w:val="none" w:sz="0" w:space="0" w:color="auto"/>
        <w:left w:val="none" w:sz="0" w:space="0" w:color="auto"/>
        <w:bottom w:val="none" w:sz="0" w:space="0" w:color="auto"/>
        <w:right w:val="none" w:sz="0" w:space="0" w:color="auto"/>
      </w:divBdr>
    </w:div>
    <w:div w:id="318774241">
      <w:bodyDiv w:val="1"/>
      <w:marLeft w:val="0"/>
      <w:marRight w:val="0"/>
      <w:marTop w:val="0"/>
      <w:marBottom w:val="0"/>
      <w:divBdr>
        <w:top w:val="none" w:sz="0" w:space="0" w:color="auto"/>
        <w:left w:val="none" w:sz="0" w:space="0" w:color="auto"/>
        <w:bottom w:val="none" w:sz="0" w:space="0" w:color="auto"/>
        <w:right w:val="none" w:sz="0" w:space="0" w:color="auto"/>
      </w:divBdr>
    </w:div>
    <w:div w:id="322703250">
      <w:bodyDiv w:val="1"/>
      <w:marLeft w:val="0"/>
      <w:marRight w:val="0"/>
      <w:marTop w:val="0"/>
      <w:marBottom w:val="0"/>
      <w:divBdr>
        <w:top w:val="none" w:sz="0" w:space="0" w:color="auto"/>
        <w:left w:val="none" w:sz="0" w:space="0" w:color="auto"/>
        <w:bottom w:val="none" w:sz="0" w:space="0" w:color="auto"/>
        <w:right w:val="none" w:sz="0" w:space="0" w:color="auto"/>
      </w:divBdr>
      <w:divsChild>
        <w:div w:id="184757158">
          <w:marLeft w:val="274"/>
          <w:marRight w:val="0"/>
          <w:marTop w:val="120"/>
          <w:marBottom w:val="0"/>
          <w:divBdr>
            <w:top w:val="none" w:sz="0" w:space="0" w:color="auto"/>
            <w:left w:val="none" w:sz="0" w:space="0" w:color="auto"/>
            <w:bottom w:val="none" w:sz="0" w:space="0" w:color="auto"/>
            <w:right w:val="none" w:sz="0" w:space="0" w:color="auto"/>
          </w:divBdr>
        </w:div>
        <w:div w:id="351029687">
          <w:marLeft w:val="274"/>
          <w:marRight w:val="0"/>
          <w:marTop w:val="120"/>
          <w:marBottom w:val="0"/>
          <w:divBdr>
            <w:top w:val="none" w:sz="0" w:space="0" w:color="auto"/>
            <w:left w:val="none" w:sz="0" w:space="0" w:color="auto"/>
            <w:bottom w:val="none" w:sz="0" w:space="0" w:color="auto"/>
            <w:right w:val="none" w:sz="0" w:space="0" w:color="auto"/>
          </w:divBdr>
        </w:div>
        <w:div w:id="471598930">
          <w:marLeft w:val="274"/>
          <w:marRight w:val="0"/>
          <w:marTop w:val="120"/>
          <w:marBottom w:val="0"/>
          <w:divBdr>
            <w:top w:val="none" w:sz="0" w:space="0" w:color="auto"/>
            <w:left w:val="none" w:sz="0" w:space="0" w:color="auto"/>
            <w:bottom w:val="none" w:sz="0" w:space="0" w:color="auto"/>
            <w:right w:val="none" w:sz="0" w:space="0" w:color="auto"/>
          </w:divBdr>
        </w:div>
        <w:div w:id="540899201">
          <w:marLeft w:val="274"/>
          <w:marRight w:val="0"/>
          <w:marTop w:val="120"/>
          <w:marBottom w:val="0"/>
          <w:divBdr>
            <w:top w:val="none" w:sz="0" w:space="0" w:color="auto"/>
            <w:left w:val="none" w:sz="0" w:space="0" w:color="auto"/>
            <w:bottom w:val="none" w:sz="0" w:space="0" w:color="auto"/>
            <w:right w:val="none" w:sz="0" w:space="0" w:color="auto"/>
          </w:divBdr>
        </w:div>
        <w:div w:id="618489392">
          <w:marLeft w:val="274"/>
          <w:marRight w:val="0"/>
          <w:marTop w:val="120"/>
          <w:marBottom w:val="0"/>
          <w:divBdr>
            <w:top w:val="none" w:sz="0" w:space="0" w:color="auto"/>
            <w:left w:val="none" w:sz="0" w:space="0" w:color="auto"/>
            <w:bottom w:val="none" w:sz="0" w:space="0" w:color="auto"/>
            <w:right w:val="none" w:sz="0" w:space="0" w:color="auto"/>
          </w:divBdr>
        </w:div>
        <w:div w:id="672146795">
          <w:marLeft w:val="274"/>
          <w:marRight w:val="0"/>
          <w:marTop w:val="120"/>
          <w:marBottom w:val="0"/>
          <w:divBdr>
            <w:top w:val="none" w:sz="0" w:space="0" w:color="auto"/>
            <w:left w:val="none" w:sz="0" w:space="0" w:color="auto"/>
            <w:bottom w:val="none" w:sz="0" w:space="0" w:color="auto"/>
            <w:right w:val="none" w:sz="0" w:space="0" w:color="auto"/>
          </w:divBdr>
        </w:div>
        <w:div w:id="716322380">
          <w:marLeft w:val="274"/>
          <w:marRight w:val="0"/>
          <w:marTop w:val="120"/>
          <w:marBottom w:val="0"/>
          <w:divBdr>
            <w:top w:val="none" w:sz="0" w:space="0" w:color="auto"/>
            <w:left w:val="none" w:sz="0" w:space="0" w:color="auto"/>
            <w:bottom w:val="none" w:sz="0" w:space="0" w:color="auto"/>
            <w:right w:val="none" w:sz="0" w:space="0" w:color="auto"/>
          </w:divBdr>
        </w:div>
        <w:div w:id="717171266">
          <w:marLeft w:val="274"/>
          <w:marRight w:val="0"/>
          <w:marTop w:val="120"/>
          <w:marBottom w:val="0"/>
          <w:divBdr>
            <w:top w:val="none" w:sz="0" w:space="0" w:color="auto"/>
            <w:left w:val="none" w:sz="0" w:space="0" w:color="auto"/>
            <w:bottom w:val="none" w:sz="0" w:space="0" w:color="auto"/>
            <w:right w:val="none" w:sz="0" w:space="0" w:color="auto"/>
          </w:divBdr>
        </w:div>
        <w:div w:id="721447611">
          <w:marLeft w:val="274"/>
          <w:marRight w:val="0"/>
          <w:marTop w:val="120"/>
          <w:marBottom w:val="0"/>
          <w:divBdr>
            <w:top w:val="none" w:sz="0" w:space="0" w:color="auto"/>
            <w:left w:val="none" w:sz="0" w:space="0" w:color="auto"/>
            <w:bottom w:val="none" w:sz="0" w:space="0" w:color="auto"/>
            <w:right w:val="none" w:sz="0" w:space="0" w:color="auto"/>
          </w:divBdr>
        </w:div>
        <w:div w:id="1243639840">
          <w:marLeft w:val="274"/>
          <w:marRight w:val="0"/>
          <w:marTop w:val="120"/>
          <w:marBottom w:val="0"/>
          <w:divBdr>
            <w:top w:val="none" w:sz="0" w:space="0" w:color="auto"/>
            <w:left w:val="none" w:sz="0" w:space="0" w:color="auto"/>
            <w:bottom w:val="none" w:sz="0" w:space="0" w:color="auto"/>
            <w:right w:val="none" w:sz="0" w:space="0" w:color="auto"/>
          </w:divBdr>
        </w:div>
        <w:div w:id="1369793457">
          <w:marLeft w:val="274"/>
          <w:marRight w:val="0"/>
          <w:marTop w:val="120"/>
          <w:marBottom w:val="0"/>
          <w:divBdr>
            <w:top w:val="none" w:sz="0" w:space="0" w:color="auto"/>
            <w:left w:val="none" w:sz="0" w:space="0" w:color="auto"/>
            <w:bottom w:val="none" w:sz="0" w:space="0" w:color="auto"/>
            <w:right w:val="none" w:sz="0" w:space="0" w:color="auto"/>
          </w:divBdr>
        </w:div>
        <w:div w:id="1392848542">
          <w:marLeft w:val="274"/>
          <w:marRight w:val="0"/>
          <w:marTop w:val="120"/>
          <w:marBottom w:val="0"/>
          <w:divBdr>
            <w:top w:val="none" w:sz="0" w:space="0" w:color="auto"/>
            <w:left w:val="none" w:sz="0" w:space="0" w:color="auto"/>
            <w:bottom w:val="none" w:sz="0" w:space="0" w:color="auto"/>
            <w:right w:val="none" w:sz="0" w:space="0" w:color="auto"/>
          </w:divBdr>
        </w:div>
        <w:div w:id="1769690704">
          <w:marLeft w:val="274"/>
          <w:marRight w:val="0"/>
          <w:marTop w:val="120"/>
          <w:marBottom w:val="0"/>
          <w:divBdr>
            <w:top w:val="none" w:sz="0" w:space="0" w:color="auto"/>
            <w:left w:val="none" w:sz="0" w:space="0" w:color="auto"/>
            <w:bottom w:val="none" w:sz="0" w:space="0" w:color="auto"/>
            <w:right w:val="none" w:sz="0" w:space="0" w:color="auto"/>
          </w:divBdr>
        </w:div>
        <w:div w:id="1839805501">
          <w:marLeft w:val="274"/>
          <w:marRight w:val="0"/>
          <w:marTop w:val="120"/>
          <w:marBottom w:val="0"/>
          <w:divBdr>
            <w:top w:val="none" w:sz="0" w:space="0" w:color="auto"/>
            <w:left w:val="none" w:sz="0" w:space="0" w:color="auto"/>
            <w:bottom w:val="none" w:sz="0" w:space="0" w:color="auto"/>
            <w:right w:val="none" w:sz="0" w:space="0" w:color="auto"/>
          </w:divBdr>
        </w:div>
        <w:div w:id="1848522935">
          <w:marLeft w:val="274"/>
          <w:marRight w:val="0"/>
          <w:marTop w:val="120"/>
          <w:marBottom w:val="0"/>
          <w:divBdr>
            <w:top w:val="none" w:sz="0" w:space="0" w:color="auto"/>
            <w:left w:val="none" w:sz="0" w:space="0" w:color="auto"/>
            <w:bottom w:val="none" w:sz="0" w:space="0" w:color="auto"/>
            <w:right w:val="none" w:sz="0" w:space="0" w:color="auto"/>
          </w:divBdr>
        </w:div>
      </w:divsChild>
    </w:div>
    <w:div w:id="331881168">
      <w:bodyDiv w:val="1"/>
      <w:marLeft w:val="0"/>
      <w:marRight w:val="0"/>
      <w:marTop w:val="0"/>
      <w:marBottom w:val="0"/>
      <w:divBdr>
        <w:top w:val="none" w:sz="0" w:space="0" w:color="auto"/>
        <w:left w:val="none" w:sz="0" w:space="0" w:color="auto"/>
        <w:bottom w:val="none" w:sz="0" w:space="0" w:color="auto"/>
        <w:right w:val="none" w:sz="0" w:space="0" w:color="auto"/>
      </w:divBdr>
    </w:div>
    <w:div w:id="332537505">
      <w:bodyDiv w:val="1"/>
      <w:marLeft w:val="0"/>
      <w:marRight w:val="0"/>
      <w:marTop w:val="0"/>
      <w:marBottom w:val="0"/>
      <w:divBdr>
        <w:top w:val="none" w:sz="0" w:space="0" w:color="auto"/>
        <w:left w:val="none" w:sz="0" w:space="0" w:color="auto"/>
        <w:bottom w:val="none" w:sz="0" w:space="0" w:color="auto"/>
        <w:right w:val="none" w:sz="0" w:space="0" w:color="auto"/>
      </w:divBdr>
    </w:div>
    <w:div w:id="342318335">
      <w:bodyDiv w:val="1"/>
      <w:marLeft w:val="0"/>
      <w:marRight w:val="0"/>
      <w:marTop w:val="0"/>
      <w:marBottom w:val="0"/>
      <w:divBdr>
        <w:top w:val="none" w:sz="0" w:space="0" w:color="auto"/>
        <w:left w:val="none" w:sz="0" w:space="0" w:color="auto"/>
        <w:bottom w:val="none" w:sz="0" w:space="0" w:color="auto"/>
        <w:right w:val="none" w:sz="0" w:space="0" w:color="auto"/>
      </w:divBdr>
    </w:div>
    <w:div w:id="365640074">
      <w:bodyDiv w:val="1"/>
      <w:marLeft w:val="0"/>
      <w:marRight w:val="0"/>
      <w:marTop w:val="0"/>
      <w:marBottom w:val="0"/>
      <w:divBdr>
        <w:top w:val="none" w:sz="0" w:space="0" w:color="auto"/>
        <w:left w:val="none" w:sz="0" w:space="0" w:color="auto"/>
        <w:bottom w:val="none" w:sz="0" w:space="0" w:color="auto"/>
        <w:right w:val="none" w:sz="0" w:space="0" w:color="auto"/>
      </w:divBdr>
    </w:div>
    <w:div w:id="384180375">
      <w:bodyDiv w:val="1"/>
      <w:marLeft w:val="0"/>
      <w:marRight w:val="0"/>
      <w:marTop w:val="0"/>
      <w:marBottom w:val="0"/>
      <w:divBdr>
        <w:top w:val="none" w:sz="0" w:space="0" w:color="auto"/>
        <w:left w:val="none" w:sz="0" w:space="0" w:color="auto"/>
        <w:bottom w:val="none" w:sz="0" w:space="0" w:color="auto"/>
        <w:right w:val="none" w:sz="0" w:space="0" w:color="auto"/>
      </w:divBdr>
    </w:div>
    <w:div w:id="384574016">
      <w:bodyDiv w:val="1"/>
      <w:marLeft w:val="0"/>
      <w:marRight w:val="0"/>
      <w:marTop w:val="0"/>
      <w:marBottom w:val="0"/>
      <w:divBdr>
        <w:top w:val="none" w:sz="0" w:space="0" w:color="auto"/>
        <w:left w:val="none" w:sz="0" w:space="0" w:color="auto"/>
        <w:bottom w:val="none" w:sz="0" w:space="0" w:color="auto"/>
        <w:right w:val="none" w:sz="0" w:space="0" w:color="auto"/>
      </w:divBdr>
    </w:div>
    <w:div w:id="410589018">
      <w:bodyDiv w:val="1"/>
      <w:marLeft w:val="0"/>
      <w:marRight w:val="0"/>
      <w:marTop w:val="0"/>
      <w:marBottom w:val="0"/>
      <w:divBdr>
        <w:top w:val="none" w:sz="0" w:space="0" w:color="auto"/>
        <w:left w:val="none" w:sz="0" w:space="0" w:color="auto"/>
        <w:bottom w:val="none" w:sz="0" w:space="0" w:color="auto"/>
        <w:right w:val="none" w:sz="0" w:space="0" w:color="auto"/>
      </w:divBdr>
      <w:divsChild>
        <w:div w:id="154422847">
          <w:marLeft w:val="274"/>
          <w:marRight w:val="0"/>
          <w:marTop w:val="120"/>
          <w:marBottom w:val="0"/>
          <w:divBdr>
            <w:top w:val="none" w:sz="0" w:space="0" w:color="auto"/>
            <w:left w:val="none" w:sz="0" w:space="0" w:color="auto"/>
            <w:bottom w:val="none" w:sz="0" w:space="0" w:color="auto"/>
            <w:right w:val="none" w:sz="0" w:space="0" w:color="auto"/>
          </w:divBdr>
        </w:div>
        <w:div w:id="186647868">
          <w:marLeft w:val="274"/>
          <w:marRight w:val="0"/>
          <w:marTop w:val="120"/>
          <w:marBottom w:val="0"/>
          <w:divBdr>
            <w:top w:val="none" w:sz="0" w:space="0" w:color="auto"/>
            <w:left w:val="none" w:sz="0" w:space="0" w:color="auto"/>
            <w:bottom w:val="none" w:sz="0" w:space="0" w:color="auto"/>
            <w:right w:val="none" w:sz="0" w:space="0" w:color="auto"/>
          </w:divBdr>
        </w:div>
        <w:div w:id="247277635">
          <w:marLeft w:val="274"/>
          <w:marRight w:val="0"/>
          <w:marTop w:val="120"/>
          <w:marBottom w:val="0"/>
          <w:divBdr>
            <w:top w:val="none" w:sz="0" w:space="0" w:color="auto"/>
            <w:left w:val="none" w:sz="0" w:space="0" w:color="auto"/>
            <w:bottom w:val="none" w:sz="0" w:space="0" w:color="auto"/>
            <w:right w:val="none" w:sz="0" w:space="0" w:color="auto"/>
          </w:divBdr>
        </w:div>
        <w:div w:id="569078957">
          <w:marLeft w:val="274"/>
          <w:marRight w:val="0"/>
          <w:marTop w:val="120"/>
          <w:marBottom w:val="0"/>
          <w:divBdr>
            <w:top w:val="none" w:sz="0" w:space="0" w:color="auto"/>
            <w:left w:val="none" w:sz="0" w:space="0" w:color="auto"/>
            <w:bottom w:val="none" w:sz="0" w:space="0" w:color="auto"/>
            <w:right w:val="none" w:sz="0" w:space="0" w:color="auto"/>
          </w:divBdr>
        </w:div>
        <w:div w:id="766313210">
          <w:marLeft w:val="274"/>
          <w:marRight w:val="0"/>
          <w:marTop w:val="120"/>
          <w:marBottom w:val="0"/>
          <w:divBdr>
            <w:top w:val="none" w:sz="0" w:space="0" w:color="auto"/>
            <w:left w:val="none" w:sz="0" w:space="0" w:color="auto"/>
            <w:bottom w:val="none" w:sz="0" w:space="0" w:color="auto"/>
            <w:right w:val="none" w:sz="0" w:space="0" w:color="auto"/>
          </w:divBdr>
        </w:div>
        <w:div w:id="1216744136">
          <w:marLeft w:val="274"/>
          <w:marRight w:val="0"/>
          <w:marTop w:val="120"/>
          <w:marBottom w:val="0"/>
          <w:divBdr>
            <w:top w:val="none" w:sz="0" w:space="0" w:color="auto"/>
            <w:left w:val="none" w:sz="0" w:space="0" w:color="auto"/>
            <w:bottom w:val="none" w:sz="0" w:space="0" w:color="auto"/>
            <w:right w:val="none" w:sz="0" w:space="0" w:color="auto"/>
          </w:divBdr>
        </w:div>
        <w:div w:id="1246186723">
          <w:marLeft w:val="274"/>
          <w:marRight w:val="0"/>
          <w:marTop w:val="120"/>
          <w:marBottom w:val="0"/>
          <w:divBdr>
            <w:top w:val="none" w:sz="0" w:space="0" w:color="auto"/>
            <w:left w:val="none" w:sz="0" w:space="0" w:color="auto"/>
            <w:bottom w:val="none" w:sz="0" w:space="0" w:color="auto"/>
            <w:right w:val="none" w:sz="0" w:space="0" w:color="auto"/>
          </w:divBdr>
        </w:div>
        <w:div w:id="1349335015">
          <w:marLeft w:val="274"/>
          <w:marRight w:val="0"/>
          <w:marTop w:val="120"/>
          <w:marBottom w:val="0"/>
          <w:divBdr>
            <w:top w:val="none" w:sz="0" w:space="0" w:color="auto"/>
            <w:left w:val="none" w:sz="0" w:space="0" w:color="auto"/>
            <w:bottom w:val="none" w:sz="0" w:space="0" w:color="auto"/>
            <w:right w:val="none" w:sz="0" w:space="0" w:color="auto"/>
          </w:divBdr>
        </w:div>
        <w:div w:id="1617982013">
          <w:marLeft w:val="274"/>
          <w:marRight w:val="0"/>
          <w:marTop w:val="120"/>
          <w:marBottom w:val="0"/>
          <w:divBdr>
            <w:top w:val="none" w:sz="0" w:space="0" w:color="auto"/>
            <w:left w:val="none" w:sz="0" w:space="0" w:color="auto"/>
            <w:bottom w:val="none" w:sz="0" w:space="0" w:color="auto"/>
            <w:right w:val="none" w:sz="0" w:space="0" w:color="auto"/>
          </w:divBdr>
        </w:div>
      </w:divsChild>
    </w:div>
    <w:div w:id="418451426">
      <w:bodyDiv w:val="1"/>
      <w:marLeft w:val="0"/>
      <w:marRight w:val="0"/>
      <w:marTop w:val="0"/>
      <w:marBottom w:val="0"/>
      <w:divBdr>
        <w:top w:val="none" w:sz="0" w:space="0" w:color="auto"/>
        <w:left w:val="none" w:sz="0" w:space="0" w:color="auto"/>
        <w:bottom w:val="none" w:sz="0" w:space="0" w:color="auto"/>
        <w:right w:val="none" w:sz="0" w:space="0" w:color="auto"/>
      </w:divBdr>
    </w:div>
    <w:div w:id="422992897">
      <w:bodyDiv w:val="1"/>
      <w:marLeft w:val="0"/>
      <w:marRight w:val="0"/>
      <w:marTop w:val="0"/>
      <w:marBottom w:val="0"/>
      <w:divBdr>
        <w:top w:val="none" w:sz="0" w:space="0" w:color="auto"/>
        <w:left w:val="none" w:sz="0" w:space="0" w:color="auto"/>
        <w:bottom w:val="none" w:sz="0" w:space="0" w:color="auto"/>
        <w:right w:val="none" w:sz="0" w:space="0" w:color="auto"/>
      </w:divBdr>
      <w:divsChild>
        <w:div w:id="299462395">
          <w:marLeft w:val="274"/>
          <w:marRight w:val="0"/>
          <w:marTop w:val="120"/>
          <w:marBottom w:val="0"/>
          <w:divBdr>
            <w:top w:val="none" w:sz="0" w:space="0" w:color="auto"/>
            <w:left w:val="none" w:sz="0" w:space="0" w:color="auto"/>
            <w:bottom w:val="none" w:sz="0" w:space="0" w:color="auto"/>
            <w:right w:val="none" w:sz="0" w:space="0" w:color="auto"/>
          </w:divBdr>
        </w:div>
        <w:div w:id="330524022">
          <w:marLeft w:val="274"/>
          <w:marRight w:val="0"/>
          <w:marTop w:val="120"/>
          <w:marBottom w:val="0"/>
          <w:divBdr>
            <w:top w:val="none" w:sz="0" w:space="0" w:color="auto"/>
            <w:left w:val="none" w:sz="0" w:space="0" w:color="auto"/>
            <w:bottom w:val="none" w:sz="0" w:space="0" w:color="auto"/>
            <w:right w:val="none" w:sz="0" w:space="0" w:color="auto"/>
          </w:divBdr>
        </w:div>
        <w:div w:id="378167767">
          <w:marLeft w:val="274"/>
          <w:marRight w:val="0"/>
          <w:marTop w:val="120"/>
          <w:marBottom w:val="0"/>
          <w:divBdr>
            <w:top w:val="none" w:sz="0" w:space="0" w:color="auto"/>
            <w:left w:val="none" w:sz="0" w:space="0" w:color="auto"/>
            <w:bottom w:val="none" w:sz="0" w:space="0" w:color="auto"/>
            <w:right w:val="none" w:sz="0" w:space="0" w:color="auto"/>
          </w:divBdr>
        </w:div>
        <w:div w:id="586309915">
          <w:marLeft w:val="274"/>
          <w:marRight w:val="0"/>
          <w:marTop w:val="120"/>
          <w:marBottom w:val="0"/>
          <w:divBdr>
            <w:top w:val="none" w:sz="0" w:space="0" w:color="auto"/>
            <w:left w:val="none" w:sz="0" w:space="0" w:color="auto"/>
            <w:bottom w:val="none" w:sz="0" w:space="0" w:color="auto"/>
            <w:right w:val="none" w:sz="0" w:space="0" w:color="auto"/>
          </w:divBdr>
        </w:div>
        <w:div w:id="704915613">
          <w:marLeft w:val="274"/>
          <w:marRight w:val="0"/>
          <w:marTop w:val="120"/>
          <w:marBottom w:val="0"/>
          <w:divBdr>
            <w:top w:val="none" w:sz="0" w:space="0" w:color="auto"/>
            <w:left w:val="none" w:sz="0" w:space="0" w:color="auto"/>
            <w:bottom w:val="none" w:sz="0" w:space="0" w:color="auto"/>
            <w:right w:val="none" w:sz="0" w:space="0" w:color="auto"/>
          </w:divBdr>
        </w:div>
        <w:div w:id="903954709">
          <w:marLeft w:val="274"/>
          <w:marRight w:val="0"/>
          <w:marTop w:val="120"/>
          <w:marBottom w:val="0"/>
          <w:divBdr>
            <w:top w:val="none" w:sz="0" w:space="0" w:color="auto"/>
            <w:left w:val="none" w:sz="0" w:space="0" w:color="auto"/>
            <w:bottom w:val="none" w:sz="0" w:space="0" w:color="auto"/>
            <w:right w:val="none" w:sz="0" w:space="0" w:color="auto"/>
          </w:divBdr>
        </w:div>
        <w:div w:id="1360201455">
          <w:marLeft w:val="274"/>
          <w:marRight w:val="0"/>
          <w:marTop w:val="120"/>
          <w:marBottom w:val="0"/>
          <w:divBdr>
            <w:top w:val="none" w:sz="0" w:space="0" w:color="auto"/>
            <w:left w:val="none" w:sz="0" w:space="0" w:color="auto"/>
            <w:bottom w:val="none" w:sz="0" w:space="0" w:color="auto"/>
            <w:right w:val="none" w:sz="0" w:space="0" w:color="auto"/>
          </w:divBdr>
        </w:div>
        <w:div w:id="1605458020">
          <w:marLeft w:val="274"/>
          <w:marRight w:val="0"/>
          <w:marTop w:val="120"/>
          <w:marBottom w:val="0"/>
          <w:divBdr>
            <w:top w:val="none" w:sz="0" w:space="0" w:color="auto"/>
            <w:left w:val="none" w:sz="0" w:space="0" w:color="auto"/>
            <w:bottom w:val="none" w:sz="0" w:space="0" w:color="auto"/>
            <w:right w:val="none" w:sz="0" w:space="0" w:color="auto"/>
          </w:divBdr>
        </w:div>
        <w:div w:id="2090273083">
          <w:marLeft w:val="274"/>
          <w:marRight w:val="0"/>
          <w:marTop w:val="120"/>
          <w:marBottom w:val="0"/>
          <w:divBdr>
            <w:top w:val="none" w:sz="0" w:space="0" w:color="auto"/>
            <w:left w:val="none" w:sz="0" w:space="0" w:color="auto"/>
            <w:bottom w:val="none" w:sz="0" w:space="0" w:color="auto"/>
            <w:right w:val="none" w:sz="0" w:space="0" w:color="auto"/>
          </w:divBdr>
        </w:div>
      </w:divsChild>
    </w:div>
    <w:div w:id="452020692">
      <w:bodyDiv w:val="1"/>
      <w:marLeft w:val="0"/>
      <w:marRight w:val="0"/>
      <w:marTop w:val="0"/>
      <w:marBottom w:val="0"/>
      <w:divBdr>
        <w:top w:val="none" w:sz="0" w:space="0" w:color="auto"/>
        <w:left w:val="none" w:sz="0" w:space="0" w:color="auto"/>
        <w:bottom w:val="none" w:sz="0" w:space="0" w:color="auto"/>
        <w:right w:val="none" w:sz="0" w:space="0" w:color="auto"/>
      </w:divBdr>
    </w:div>
    <w:div w:id="468981129">
      <w:bodyDiv w:val="1"/>
      <w:marLeft w:val="0"/>
      <w:marRight w:val="0"/>
      <w:marTop w:val="0"/>
      <w:marBottom w:val="0"/>
      <w:divBdr>
        <w:top w:val="none" w:sz="0" w:space="0" w:color="auto"/>
        <w:left w:val="none" w:sz="0" w:space="0" w:color="auto"/>
        <w:bottom w:val="none" w:sz="0" w:space="0" w:color="auto"/>
        <w:right w:val="none" w:sz="0" w:space="0" w:color="auto"/>
      </w:divBdr>
    </w:div>
    <w:div w:id="512114598">
      <w:bodyDiv w:val="1"/>
      <w:marLeft w:val="0"/>
      <w:marRight w:val="0"/>
      <w:marTop w:val="0"/>
      <w:marBottom w:val="0"/>
      <w:divBdr>
        <w:top w:val="none" w:sz="0" w:space="0" w:color="auto"/>
        <w:left w:val="none" w:sz="0" w:space="0" w:color="auto"/>
        <w:bottom w:val="none" w:sz="0" w:space="0" w:color="auto"/>
        <w:right w:val="none" w:sz="0" w:space="0" w:color="auto"/>
      </w:divBdr>
      <w:divsChild>
        <w:div w:id="134683300">
          <w:marLeft w:val="0"/>
          <w:marRight w:val="0"/>
          <w:marTop w:val="0"/>
          <w:marBottom w:val="0"/>
          <w:divBdr>
            <w:top w:val="none" w:sz="0" w:space="0" w:color="auto"/>
            <w:left w:val="none" w:sz="0" w:space="0" w:color="auto"/>
            <w:bottom w:val="none" w:sz="0" w:space="0" w:color="auto"/>
            <w:right w:val="none" w:sz="0" w:space="0" w:color="auto"/>
          </w:divBdr>
          <w:divsChild>
            <w:div w:id="1003899783">
              <w:marLeft w:val="0"/>
              <w:marRight w:val="0"/>
              <w:marTop w:val="0"/>
              <w:marBottom w:val="0"/>
              <w:divBdr>
                <w:top w:val="none" w:sz="0" w:space="0" w:color="auto"/>
                <w:left w:val="none" w:sz="0" w:space="0" w:color="auto"/>
                <w:bottom w:val="none" w:sz="0" w:space="0" w:color="auto"/>
                <w:right w:val="none" w:sz="0" w:space="0" w:color="auto"/>
              </w:divBdr>
              <w:divsChild>
                <w:div w:id="194850467">
                  <w:marLeft w:val="0"/>
                  <w:marRight w:val="0"/>
                  <w:marTop w:val="0"/>
                  <w:marBottom w:val="0"/>
                  <w:divBdr>
                    <w:top w:val="none" w:sz="0" w:space="0" w:color="auto"/>
                    <w:left w:val="none" w:sz="0" w:space="0" w:color="auto"/>
                    <w:bottom w:val="none" w:sz="0" w:space="0" w:color="auto"/>
                    <w:right w:val="none" w:sz="0" w:space="0" w:color="auto"/>
                  </w:divBdr>
                  <w:divsChild>
                    <w:div w:id="329873266">
                      <w:marLeft w:val="0"/>
                      <w:marRight w:val="0"/>
                      <w:marTop w:val="0"/>
                      <w:marBottom w:val="0"/>
                      <w:divBdr>
                        <w:top w:val="none" w:sz="0" w:space="0" w:color="auto"/>
                        <w:left w:val="none" w:sz="0" w:space="0" w:color="auto"/>
                        <w:bottom w:val="none" w:sz="0" w:space="0" w:color="auto"/>
                        <w:right w:val="none" w:sz="0" w:space="0" w:color="auto"/>
                      </w:divBdr>
                      <w:divsChild>
                        <w:div w:id="12769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37563">
      <w:bodyDiv w:val="1"/>
      <w:marLeft w:val="0"/>
      <w:marRight w:val="0"/>
      <w:marTop w:val="0"/>
      <w:marBottom w:val="0"/>
      <w:divBdr>
        <w:top w:val="none" w:sz="0" w:space="0" w:color="auto"/>
        <w:left w:val="none" w:sz="0" w:space="0" w:color="auto"/>
        <w:bottom w:val="none" w:sz="0" w:space="0" w:color="auto"/>
        <w:right w:val="none" w:sz="0" w:space="0" w:color="auto"/>
      </w:divBdr>
    </w:div>
    <w:div w:id="524095808">
      <w:bodyDiv w:val="1"/>
      <w:marLeft w:val="0"/>
      <w:marRight w:val="0"/>
      <w:marTop w:val="0"/>
      <w:marBottom w:val="0"/>
      <w:divBdr>
        <w:top w:val="none" w:sz="0" w:space="0" w:color="auto"/>
        <w:left w:val="none" w:sz="0" w:space="0" w:color="auto"/>
        <w:bottom w:val="none" w:sz="0" w:space="0" w:color="auto"/>
        <w:right w:val="none" w:sz="0" w:space="0" w:color="auto"/>
      </w:divBdr>
    </w:div>
    <w:div w:id="577248435">
      <w:bodyDiv w:val="1"/>
      <w:marLeft w:val="0"/>
      <w:marRight w:val="0"/>
      <w:marTop w:val="0"/>
      <w:marBottom w:val="0"/>
      <w:divBdr>
        <w:top w:val="none" w:sz="0" w:space="0" w:color="auto"/>
        <w:left w:val="none" w:sz="0" w:space="0" w:color="auto"/>
        <w:bottom w:val="none" w:sz="0" w:space="0" w:color="auto"/>
        <w:right w:val="none" w:sz="0" w:space="0" w:color="auto"/>
      </w:divBdr>
    </w:div>
    <w:div w:id="582494105">
      <w:bodyDiv w:val="1"/>
      <w:marLeft w:val="0"/>
      <w:marRight w:val="0"/>
      <w:marTop w:val="0"/>
      <w:marBottom w:val="0"/>
      <w:divBdr>
        <w:top w:val="none" w:sz="0" w:space="0" w:color="auto"/>
        <w:left w:val="none" w:sz="0" w:space="0" w:color="auto"/>
        <w:bottom w:val="none" w:sz="0" w:space="0" w:color="auto"/>
        <w:right w:val="none" w:sz="0" w:space="0" w:color="auto"/>
      </w:divBdr>
    </w:div>
    <w:div w:id="619796741">
      <w:bodyDiv w:val="1"/>
      <w:marLeft w:val="0"/>
      <w:marRight w:val="0"/>
      <w:marTop w:val="0"/>
      <w:marBottom w:val="0"/>
      <w:divBdr>
        <w:top w:val="none" w:sz="0" w:space="0" w:color="auto"/>
        <w:left w:val="none" w:sz="0" w:space="0" w:color="auto"/>
        <w:bottom w:val="none" w:sz="0" w:space="0" w:color="auto"/>
        <w:right w:val="none" w:sz="0" w:space="0" w:color="auto"/>
      </w:divBdr>
      <w:divsChild>
        <w:div w:id="2325917">
          <w:marLeft w:val="274"/>
          <w:marRight w:val="0"/>
          <w:marTop w:val="120"/>
          <w:marBottom w:val="0"/>
          <w:divBdr>
            <w:top w:val="none" w:sz="0" w:space="0" w:color="auto"/>
            <w:left w:val="none" w:sz="0" w:space="0" w:color="auto"/>
            <w:bottom w:val="none" w:sz="0" w:space="0" w:color="auto"/>
            <w:right w:val="none" w:sz="0" w:space="0" w:color="auto"/>
          </w:divBdr>
        </w:div>
        <w:div w:id="102921558">
          <w:marLeft w:val="274"/>
          <w:marRight w:val="0"/>
          <w:marTop w:val="120"/>
          <w:marBottom w:val="0"/>
          <w:divBdr>
            <w:top w:val="none" w:sz="0" w:space="0" w:color="auto"/>
            <w:left w:val="none" w:sz="0" w:space="0" w:color="auto"/>
            <w:bottom w:val="none" w:sz="0" w:space="0" w:color="auto"/>
            <w:right w:val="none" w:sz="0" w:space="0" w:color="auto"/>
          </w:divBdr>
        </w:div>
        <w:div w:id="326251311">
          <w:marLeft w:val="274"/>
          <w:marRight w:val="0"/>
          <w:marTop w:val="120"/>
          <w:marBottom w:val="0"/>
          <w:divBdr>
            <w:top w:val="none" w:sz="0" w:space="0" w:color="auto"/>
            <w:left w:val="none" w:sz="0" w:space="0" w:color="auto"/>
            <w:bottom w:val="none" w:sz="0" w:space="0" w:color="auto"/>
            <w:right w:val="none" w:sz="0" w:space="0" w:color="auto"/>
          </w:divBdr>
        </w:div>
        <w:div w:id="350107005">
          <w:marLeft w:val="274"/>
          <w:marRight w:val="0"/>
          <w:marTop w:val="120"/>
          <w:marBottom w:val="0"/>
          <w:divBdr>
            <w:top w:val="none" w:sz="0" w:space="0" w:color="auto"/>
            <w:left w:val="none" w:sz="0" w:space="0" w:color="auto"/>
            <w:bottom w:val="none" w:sz="0" w:space="0" w:color="auto"/>
            <w:right w:val="none" w:sz="0" w:space="0" w:color="auto"/>
          </w:divBdr>
        </w:div>
        <w:div w:id="692151294">
          <w:marLeft w:val="274"/>
          <w:marRight w:val="0"/>
          <w:marTop w:val="120"/>
          <w:marBottom w:val="0"/>
          <w:divBdr>
            <w:top w:val="none" w:sz="0" w:space="0" w:color="auto"/>
            <w:left w:val="none" w:sz="0" w:space="0" w:color="auto"/>
            <w:bottom w:val="none" w:sz="0" w:space="0" w:color="auto"/>
            <w:right w:val="none" w:sz="0" w:space="0" w:color="auto"/>
          </w:divBdr>
        </w:div>
        <w:div w:id="974483219">
          <w:marLeft w:val="274"/>
          <w:marRight w:val="0"/>
          <w:marTop w:val="120"/>
          <w:marBottom w:val="0"/>
          <w:divBdr>
            <w:top w:val="none" w:sz="0" w:space="0" w:color="auto"/>
            <w:left w:val="none" w:sz="0" w:space="0" w:color="auto"/>
            <w:bottom w:val="none" w:sz="0" w:space="0" w:color="auto"/>
            <w:right w:val="none" w:sz="0" w:space="0" w:color="auto"/>
          </w:divBdr>
        </w:div>
        <w:div w:id="1439523321">
          <w:marLeft w:val="274"/>
          <w:marRight w:val="0"/>
          <w:marTop w:val="120"/>
          <w:marBottom w:val="0"/>
          <w:divBdr>
            <w:top w:val="none" w:sz="0" w:space="0" w:color="auto"/>
            <w:left w:val="none" w:sz="0" w:space="0" w:color="auto"/>
            <w:bottom w:val="none" w:sz="0" w:space="0" w:color="auto"/>
            <w:right w:val="none" w:sz="0" w:space="0" w:color="auto"/>
          </w:divBdr>
        </w:div>
        <w:div w:id="1684358253">
          <w:marLeft w:val="274"/>
          <w:marRight w:val="0"/>
          <w:marTop w:val="120"/>
          <w:marBottom w:val="0"/>
          <w:divBdr>
            <w:top w:val="none" w:sz="0" w:space="0" w:color="auto"/>
            <w:left w:val="none" w:sz="0" w:space="0" w:color="auto"/>
            <w:bottom w:val="none" w:sz="0" w:space="0" w:color="auto"/>
            <w:right w:val="none" w:sz="0" w:space="0" w:color="auto"/>
          </w:divBdr>
        </w:div>
        <w:div w:id="1883785850">
          <w:marLeft w:val="274"/>
          <w:marRight w:val="0"/>
          <w:marTop w:val="120"/>
          <w:marBottom w:val="0"/>
          <w:divBdr>
            <w:top w:val="none" w:sz="0" w:space="0" w:color="auto"/>
            <w:left w:val="none" w:sz="0" w:space="0" w:color="auto"/>
            <w:bottom w:val="none" w:sz="0" w:space="0" w:color="auto"/>
            <w:right w:val="none" w:sz="0" w:space="0" w:color="auto"/>
          </w:divBdr>
        </w:div>
      </w:divsChild>
    </w:div>
    <w:div w:id="624239208">
      <w:bodyDiv w:val="1"/>
      <w:marLeft w:val="0"/>
      <w:marRight w:val="0"/>
      <w:marTop w:val="0"/>
      <w:marBottom w:val="0"/>
      <w:divBdr>
        <w:top w:val="none" w:sz="0" w:space="0" w:color="auto"/>
        <w:left w:val="none" w:sz="0" w:space="0" w:color="auto"/>
        <w:bottom w:val="none" w:sz="0" w:space="0" w:color="auto"/>
        <w:right w:val="none" w:sz="0" w:space="0" w:color="auto"/>
      </w:divBdr>
    </w:div>
    <w:div w:id="631521240">
      <w:bodyDiv w:val="1"/>
      <w:marLeft w:val="0"/>
      <w:marRight w:val="0"/>
      <w:marTop w:val="0"/>
      <w:marBottom w:val="0"/>
      <w:divBdr>
        <w:top w:val="none" w:sz="0" w:space="0" w:color="auto"/>
        <w:left w:val="none" w:sz="0" w:space="0" w:color="auto"/>
        <w:bottom w:val="none" w:sz="0" w:space="0" w:color="auto"/>
        <w:right w:val="none" w:sz="0" w:space="0" w:color="auto"/>
      </w:divBdr>
    </w:div>
    <w:div w:id="657811514">
      <w:bodyDiv w:val="1"/>
      <w:marLeft w:val="0"/>
      <w:marRight w:val="0"/>
      <w:marTop w:val="0"/>
      <w:marBottom w:val="0"/>
      <w:divBdr>
        <w:top w:val="none" w:sz="0" w:space="0" w:color="auto"/>
        <w:left w:val="none" w:sz="0" w:space="0" w:color="auto"/>
        <w:bottom w:val="none" w:sz="0" w:space="0" w:color="auto"/>
        <w:right w:val="none" w:sz="0" w:space="0" w:color="auto"/>
      </w:divBdr>
    </w:div>
    <w:div w:id="712652189">
      <w:bodyDiv w:val="1"/>
      <w:marLeft w:val="0"/>
      <w:marRight w:val="0"/>
      <w:marTop w:val="0"/>
      <w:marBottom w:val="0"/>
      <w:divBdr>
        <w:top w:val="none" w:sz="0" w:space="0" w:color="auto"/>
        <w:left w:val="none" w:sz="0" w:space="0" w:color="auto"/>
        <w:bottom w:val="none" w:sz="0" w:space="0" w:color="auto"/>
        <w:right w:val="none" w:sz="0" w:space="0" w:color="auto"/>
      </w:divBdr>
    </w:div>
    <w:div w:id="715664230">
      <w:bodyDiv w:val="1"/>
      <w:marLeft w:val="0"/>
      <w:marRight w:val="0"/>
      <w:marTop w:val="0"/>
      <w:marBottom w:val="0"/>
      <w:divBdr>
        <w:top w:val="none" w:sz="0" w:space="0" w:color="auto"/>
        <w:left w:val="none" w:sz="0" w:space="0" w:color="auto"/>
        <w:bottom w:val="none" w:sz="0" w:space="0" w:color="auto"/>
        <w:right w:val="none" w:sz="0" w:space="0" w:color="auto"/>
      </w:divBdr>
    </w:div>
    <w:div w:id="736393842">
      <w:bodyDiv w:val="1"/>
      <w:marLeft w:val="0"/>
      <w:marRight w:val="0"/>
      <w:marTop w:val="0"/>
      <w:marBottom w:val="0"/>
      <w:divBdr>
        <w:top w:val="none" w:sz="0" w:space="0" w:color="auto"/>
        <w:left w:val="none" w:sz="0" w:space="0" w:color="auto"/>
        <w:bottom w:val="none" w:sz="0" w:space="0" w:color="auto"/>
        <w:right w:val="none" w:sz="0" w:space="0" w:color="auto"/>
      </w:divBdr>
    </w:div>
    <w:div w:id="739600576">
      <w:bodyDiv w:val="1"/>
      <w:marLeft w:val="0"/>
      <w:marRight w:val="0"/>
      <w:marTop w:val="0"/>
      <w:marBottom w:val="0"/>
      <w:divBdr>
        <w:top w:val="none" w:sz="0" w:space="0" w:color="auto"/>
        <w:left w:val="none" w:sz="0" w:space="0" w:color="auto"/>
        <w:bottom w:val="none" w:sz="0" w:space="0" w:color="auto"/>
        <w:right w:val="none" w:sz="0" w:space="0" w:color="auto"/>
      </w:divBdr>
    </w:div>
    <w:div w:id="744760855">
      <w:bodyDiv w:val="1"/>
      <w:marLeft w:val="0"/>
      <w:marRight w:val="0"/>
      <w:marTop w:val="0"/>
      <w:marBottom w:val="0"/>
      <w:divBdr>
        <w:top w:val="none" w:sz="0" w:space="0" w:color="auto"/>
        <w:left w:val="none" w:sz="0" w:space="0" w:color="auto"/>
        <w:bottom w:val="none" w:sz="0" w:space="0" w:color="auto"/>
        <w:right w:val="none" w:sz="0" w:space="0" w:color="auto"/>
      </w:divBdr>
    </w:div>
    <w:div w:id="762533889">
      <w:bodyDiv w:val="1"/>
      <w:marLeft w:val="0"/>
      <w:marRight w:val="0"/>
      <w:marTop w:val="0"/>
      <w:marBottom w:val="0"/>
      <w:divBdr>
        <w:top w:val="none" w:sz="0" w:space="0" w:color="auto"/>
        <w:left w:val="none" w:sz="0" w:space="0" w:color="auto"/>
        <w:bottom w:val="none" w:sz="0" w:space="0" w:color="auto"/>
        <w:right w:val="none" w:sz="0" w:space="0" w:color="auto"/>
      </w:divBdr>
    </w:div>
    <w:div w:id="768239526">
      <w:bodyDiv w:val="1"/>
      <w:marLeft w:val="0"/>
      <w:marRight w:val="0"/>
      <w:marTop w:val="0"/>
      <w:marBottom w:val="0"/>
      <w:divBdr>
        <w:top w:val="none" w:sz="0" w:space="0" w:color="auto"/>
        <w:left w:val="none" w:sz="0" w:space="0" w:color="auto"/>
        <w:bottom w:val="none" w:sz="0" w:space="0" w:color="auto"/>
        <w:right w:val="none" w:sz="0" w:space="0" w:color="auto"/>
      </w:divBdr>
    </w:div>
    <w:div w:id="772625024">
      <w:bodyDiv w:val="1"/>
      <w:marLeft w:val="0"/>
      <w:marRight w:val="0"/>
      <w:marTop w:val="0"/>
      <w:marBottom w:val="0"/>
      <w:divBdr>
        <w:top w:val="none" w:sz="0" w:space="0" w:color="auto"/>
        <w:left w:val="none" w:sz="0" w:space="0" w:color="auto"/>
        <w:bottom w:val="none" w:sz="0" w:space="0" w:color="auto"/>
        <w:right w:val="none" w:sz="0" w:space="0" w:color="auto"/>
      </w:divBdr>
    </w:div>
    <w:div w:id="773133815">
      <w:bodyDiv w:val="1"/>
      <w:marLeft w:val="0"/>
      <w:marRight w:val="0"/>
      <w:marTop w:val="0"/>
      <w:marBottom w:val="0"/>
      <w:divBdr>
        <w:top w:val="none" w:sz="0" w:space="0" w:color="auto"/>
        <w:left w:val="none" w:sz="0" w:space="0" w:color="auto"/>
        <w:bottom w:val="none" w:sz="0" w:space="0" w:color="auto"/>
        <w:right w:val="none" w:sz="0" w:space="0" w:color="auto"/>
      </w:divBdr>
    </w:div>
    <w:div w:id="808013134">
      <w:bodyDiv w:val="1"/>
      <w:marLeft w:val="0"/>
      <w:marRight w:val="0"/>
      <w:marTop w:val="0"/>
      <w:marBottom w:val="0"/>
      <w:divBdr>
        <w:top w:val="none" w:sz="0" w:space="0" w:color="auto"/>
        <w:left w:val="none" w:sz="0" w:space="0" w:color="auto"/>
        <w:bottom w:val="none" w:sz="0" w:space="0" w:color="auto"/>
        <w:right w:val="none" w:sz="0" w:space="0" w:color="auto"/>
      </w:divBdr>
    </w:div>
    <w:div w:id="828715468">
      <w:bodyDiv w:val="1"/>
      <w:marLeft w:val="0"/>
      <w:marRight w:val="0"/>
      <w:marTop w:val="0"/>
      <w:marBottom w:val="0"/>
      <w:divBdr>
        <w:top w:val="none" w:sz="0" w:space="0" w:color="auto"/>
        <w:left w:val="none" w:sz="0" w:space="0" w:color="auto"/>
        <w:bottom w:val="none" w:sz="0" w:space="0" w:color="auto"/>
        <w:right w:val="none" w:sz="0" w:space="0" w:color="auto"/>
      </w:divBdr>
    </w:div>
    <w:div w:id="846020997">
      <w:bodyDiv w:val="1"/>
      <w:marLeft w:val="0"/>
      <w:marRight w:val="0"/>
      <w:marTop w:val="0"/>
      <w:marBottom w:val="0"/>
      <w:divBdr>
        <w:top w:val="none" w:sz="0" w:space="0" w:color="auto"/>
        <w:left w:val="none" w:sz="0" w:space="0" w:color="auto"/>
        <w:bottom w:val="none" w:sz="0" w:space="0" w:color="auto"/>
        <w:right w:val="none" w:sz="0" w:space="0" w:color="auto"/>
      </w:divBdr>
    </w:div>
    <w:div w:id="860440104">
      <w:bodyDiv w:val="1"/>
      <w:marLeft w:val="0"/>
      <w:marRight w:val="0"/>
      <w:marTop w:val="0"/>
      <w:marBottom w:val="0"/>
      <w:divBdr>
        <w:top w:val="none" w:sz="0" w:space="0" w:color="auto"/>
        <w:left w:val="none" w:sz="0" w:space="0" w:color="auto"/>
        <w:bottom w:val="none" w:sz="0" w:space="0" w:color="auto"/>
        <w:right w:val="none" w:sz="0" w:space="0" w:color="auto"/>
      </w:divBdr>
    </w:div>
    <w:div w:id="867565947">
      <w:bodyDiv w:val="1"/>
      <w:marLeft w:val="0"/>
      <w:marRight w:val="0"/>
      <w:marTop w:val="0"/>
      <w:marBottom w:val="0"/>
      <w:divBdr>
        <w:top w:val="none" w:sz="0" w:space="0" w:color="auto"/>
        <w:left w:val="none" w:sz="0" w:space="0" w:color="auto"/>
        <w:bottom w:val="none" w:sz="0" w:space="0" w:color="auto"/>
        <w:right w:val="none" w:sz="0" w:space="0" w:color="auto"/>
      </w:divBdr>
    </w:div>
    <w:div w:id="901989819">
      <w:bodyDiv w:val="1"/>
      <w:marLeft w:val="0"/>
      <w:marRight w:val="0"/>
      <w:marTop w:val="0"/>
      <w:marBottom w:val="0"/>
      <w:divBdr>
        <w:top w:val="none" w:sz="0" w:space="0" w:color="auto"/>
        <w:left w:val="none" w:sz="0" w:space="0" w:color="auto"/>
        <w:bottom w:val="none" w:sz="0" w:space="0" w:color="auto"/>
        <w:right w:val="none" w:sz="0" w:space="0" w:color="auto"/>
      </w:divBdr>
    </w:div>
    <w:div w:id="906067388">
      <w:bodyDiv w:val="1"/>
      <w:marLeft w:val="0"/>
      <w:marRight w:val="0"/>
      <w:marTop w:val="0"/>
      <w:marBottom w:val="0"/>
      <w:divBdr>
        <w:top w:val="none" w:sz="0" w:space="0" w:color="auto"/>
        <w:left w:val="none" w:sz="0" w:space="0" w:color="auto"/>
        <w:bottom w:val="none" w:sz="0" w:space="0" w:color="auto"/>
        <w:right w:val="none" w:sz="0" w:space="0" w:color="auto"/>
      </w:divBdr>
      <w:divsChild>
        <w:div w:id="4065493">
          <w:marLeft w:val="274"/>
          <w:marRight w:val="0"/>
          <w:marTop w:val="120"/>
          <w:marBottom w:val="0"/>
          <w:divBdr>
            <w:top w:val="none" w:sz="0" w:space="0" w:color="auto"/>
            <w:left w:val="none" w:sz="0" w:space="0" w:color="auto"/>
            <w:bottom w:val="none" w:sz="0" w:space="0" w:color="auto"/>
            <w:right w:val="none" w:sz="0" w:space="0" w:color="auto"/>
          </w:divBdr>
        </w:div>
        <w:div w:id="124852433">
          <w:marLeft w:val="274"/>
          <w:marRight w:val="0"/>
          <w:marTop w:val="120"/>
          <w:marBottom w:val="0"/>
          <w:divBdr>
            <w:top w:val="none" w:sz="0" w:space="0" w:color="auto"/>
            <w:left w:val="none" w:sz="0" w:space="0" w:color="auto"/>
            <w:bottom w:val="none" w:sz="0" w:space="0" w:color="auto"/>
            <w:right w:val="none" w:sz="0" w:space="0" w:color="auto"/>
          </w:divBdr>
        </w:div>
        <w:div w:id="131946686">
          <w:marLeft w:val="274"/>
          <w:marRight w:val="0"/>
          <w:marTop w:val="120"/>
          <w:marBottom w:val="0"/>
          <w:divBdr>
            <w:top w:val="none" w:sz="0" w:space="0" w:color="auto"/>
            <w:left w:val="none" w:sz="0" w:space="0" w:color="auto"/>
            <w:bottom w:val="none" w:sz="0" w:space="0" w:color="auto"/>
            <w:right w:val="none" w:sz="0" w:space="0" w:color="auto"/>
          </w:divBdr>
        </w:div>
        <w:div w:id="161504683">
          <w:marLeft w:val="274"/>
          <w:marRight w:val="0"/>
          <w:marTop w:val="120"/>
          <w:marBottom w:val="0"/>
          <w:divBdr>
            <w:top w:val="none" w:sz="0" w:space="0" w:color="auto"/>
            <w:left w:val="none" w:sz="0" w:space="0" w:color="auto"/>
            <w:bottom w:val="none" w:sz="0" w:space="0" w:color="auto"/>
            <w:right w:val="none" w:sz="0" w:space="0" w:color="auto"/>
          </w:divBdr>
        </w:div>
        <w:div w:id="166142983">
          <w:marLeft w:val="274"/>
          <w:marRight w:val="0"/>
          <w:marTop w:val="120"/>
          <w:marBottom w:val="0"/>
          <w:divBdr>
            <w:top w:val="none" w:sz="0" w:space="0" w:color="auto"/>
            <w:left w:val="none" w:sz="0" w:space="0" w:color="auto"/>
            <w:bottom w:val="none" w:sz="0" w:space="0" w:color="auto"/>
            <w:right w:val="none" w:sz="0" w:space="0" w:color="auto"/>
          </w:divBdr>
        </w:div>
        <w:div w:id="235558774">
          <w:marLeft w:val="274"/>
          <w:marRight w:val="0"/>
          <w:marTop w:val="120"/>
          <w:marBottom w:val="0"/>
          <w:divBdr>
            <w:top w:val="none" w:sz="0" w:space="0" w:color="auto"/>
            <w:left w:val="none" w:sz="0" w:space="0" w:color="auto"/>
            <w:bottom w:val="none" w:sz="0" w:space="0" w:color="auto"/>
            <w:right w:val="none" w:sz="0" w:space="0" w:color="auto"/>
          </w:divBdr>
        </w:div>
        <w:div w:id="283272392">
          <w:marLeft w:val="274"/>
          <w:marRight w:val="0"/>
          <w:marTop w:val="120"/>
          <w:marBottom w:val="0"/>
          <w:divBdr>
            <w:top w:val="none" w:sz="0" w:space="0" w:color="auto"/>
            <w:left w:val="none" w:sz="0" w:space="0" w:color="auto"/>
            <w:bottom w:val="none" w:sz="0" w:space="0" w:color="auto"/>
            <w:right w:val="none" w:sz="0" w:space="0" w:color="auto"/>
          </w:divBdr>
        </w:div>
        <w:div w:id="746850511">
          <w:marLeft w:val="274"/>
          <w:marRight w:val="0"/>
          <w:marTop w:val="120"/>
          <w:marBottom w:val="0"/>
          <w:divBdr>
            <w:top w:val="none" w:sz="0" w:space="0" w:color="auto"/>
            <w:left w:val="none" w:sz="0" w:space="0" w:color="auto"/>
            <w:bottom w:val="none" w:sz="0" w:space="0" w:color="auto"/>
            <w:right w:val="none" w:sz="0" w:space="0" w:color="auto"/>
          </w:divBdr>
        </w:div>
        <w:div w:id="1117601678">
          <w:marLeft w:val="274"/>
          <w:marRight w:val="0"/>
          <w:marTop w:val="120"/>
          <w:marBottom w:val="0"/>
          <w:divBdr>
            <w:top w:val="none" w:sz="0" w:space="0" w:color="auto"/>
            <w:left w:val="none" w:sz="0" w:space="0" w:color="auto"/>
            <w:bottom w:val="none" w:sz="0" w:space="0" w:color="auto"/>
            <w:right w:val="none" w:sz="0" w:space="0" w:color="auto"/>
          </w:divBdr>
        </w:div>
        <w:div w:id="1186601365">
          <w:marLeft w:val="274"/>
          <w:marRight w:val="0"/>
          <w:marTop w:val="120"/>
          <w:marBottom w:val="0"/>
          <w:divBdr>
            <w:top w:val="none" w:sz="0" w:space="0" w:color="auto"/>
            <w:left w:val="none" w:sz="0" w:space="0" w:color="auto"/>
            <w:bottom w:val="none" w:sz="0" w:space="0" w:color="auto"/>
            <w:right w:val="none" w:sz="0" w:space="0" w:color="auto"/>
          </w:divBdr>
        </w:div>
        <w:div w:id="1563062217">
          <w:marLeft w:val="274"/>
          <w:marRight w:val="0"/>
          <w:marTop w:val="120"/>
          <w:marBottom w:val="0"/>
          <w:divBdr>
            <w:top w:val="none" w:sz="0" w:space="0" w:color="auto"/>
            <w:left w:val="none" w:sz="0" w:space="0" w:color="auto"/>
            <w:bottom w:val="none" w:sz="0" w:space="0" w:color="auto"/>
            <w:right w:val="none" w:sz="0" w:space="0" w:color="auto"/>
          </w:divBdr>
        </w:div>
        <w:div w:id="1723626625">
          <w:marLeft w:val="274"/>
          <w:marRight w:val="0"/>
          <w:marTop w:val="120"/>
          <w:marBottom w:val="0"/>
          <w:divBdr>
            <w:top w:val="none" w:sz="0" w:space="0" w:color="auto"/>
            <w:left w:val="none" w:sz="0" w:space="0" w:color="auto"/>
            <w:bottom w:val="none" w:sz="0" w:space="0" w:color="auto"/>
            <w:right w:val="none" w:sz="0" w:space="0" w:color="auto"/>
          </w:divBdr>
        </w:div>
        <w:div w:id="1735155705">
          <w:marLeft w:val="274"/>
          <w:marRight w:val="0"/>
          <w:marTop w:val="120"/>
          <w:marBottom w:val="0"/>
          <w:divBdr>
            <w:top w:val="none" w:sz="0" w:space="0" w:color="auto"/>
            <w:left w:val="none" w:sz="0" w:space="0" w:color="auto"/>
            <w:bottom w:val="none" w:sz="0" w:space="0" w:color="auto"/>
            <w:right w:val="none" w:sz="0" w:space="0" w:color="auto"/>
          </w:divBdr>
        </w:div>
        <w:div w:id="1798178085">
          <w:marLeft w:val="274"/>
          <w:marRight w:val="0"/>
          <w:marTop w:val="120"/>
          <w:marBottom w:val="0"/>
          <w:divBdr>
            <w:top w:val="none" w:sz="0" w:space="0" w:color="auto"/>
            <w:left w:val="none" w:sz="0" w:space="0" w:color="auto"/>
            <w:bottom w:val="none" w:sz="0" w:space="0" w:color="auto"/>
            <w:right w:val="none" w:sz="0" w:space="0" w:color="auto"/>
          </w:divBdr>
        </w:div>
        <w:div w:id="1918130320">
          <w:marLeft w:val="274"/>
          <w:marRight w:val="0"/>
          <w:marTop w:val="120"/>
          <w:marBottom w:val="0"/>
          <w:divBdr>
            <w:top w:val="none" w:sz="0" w:space="0" w:color="auto"/>
            <w:left w:val="none" w:sz="0" w:space="0" w:color="auto"/>
            <w:bottom w:val="none" w:sz="0" w:space="0" w:color="auto"/>
            <w:right w:val="none" w:sz="0" w:space="0" w:color="auto"/>
          </w:divBdr>
        </w:div>
      </w:divsChild>
    </w:div>
    <w:div w:id="918364232">
      <w:bodyDiv w:val="1"/>
      <w:marLeft w:val="0"/>
      <w:marRight w:val="0"/>
      <w:marTop w:val="0"/>
      <w:marBottom w:val="0"/>
      <w:divBdr>
        <w:top w:val="none" w:sz="0" w:space="0" w:color="auto"/>
        <w:left w:val="none" w:sz="0" w:space="0" w:color="auto"/>
        <w:bottom w:val="none" w:sz="0" w:space="0" w:color="auto"/>
        <w:right w:val="none" w:sz="0" w:space="0" w:color="auto"/>
      </w:divBdr>
    </w:div>
    <w:div w:id="977608362">
      <w:bodyDiv w:val="1"/>
      <w:marLeft w:val="0"/>
      <w:marRight w:val="0"/>
      <w:marTop w:val="0"/>
      <w:marBottom w:val="0"/>
      <w:divBdr>
        <w:top w:val="none" w:sz="0" w:space="0" w:color="auto"/>
        <w:left w:val="none" w:sz="0" w:space="0" w:color="auto"/>
        <w:bottom w:val="none" w:sz="0" w:space="0" w:color="auto"/>
        <w:right w:val="none" w:sz="0" w:space="0" w:color="auto"/>
      </w:divBdr>
    </w:div>
    <w:div w:id="997880127">
      <w:bodyDiv w:val="1"/>
      <w:marLeft w:val="0"/>
      <w:marRight w:val="0"/>
      <w:marTop w:val="0"/>
      <w:marBottom w:val="0"/>
      <w:divBdr>
        <w:top w:val="none" w:sz="0" w:space="0" w:color="auto"/>
        <w:left w:val="none" w:sz="0" w:space="0" w:color="auto"/>
        <w:bottom w:val="none" w:sz="0" w:space="0" w:color="auto"/>
        <w:right w:val="none" w:sz="0" w:space="0" w:color="auto"/>
      </w:divBdr>
    </w:div>
    <w:div w:id="1013262461">
      <w:bodyDiv w:val="1"/>
      <w:marLeft w:val="0"/>
      <w:marRight w:val="0"/>
      <w:marTop w:val="0"/>
      <w:marBottom w:val="0"/>
      <w:divBdr>
        <w:top w:val="none" w:sz="0" w:space="0" w:color="auto"/>
        <w:left w:val="none" w:sz="0" w:space="0" w:color="auto"/>
        <w:bottom w:val="none" w:sz="0" w:space="0" w:color="auto"/>
        <w:right w:val="none" w:sz="0" w:space="0" w:color="auto"/>
      </w:divBdr>
    </w:div>
    <w:div w:id="1023046715">
      <w:bodyDiv w:val="1"/>
      <w:marLeft w:val="0"/>
      <w:marRight w:val="0"/>
      <w:marTop w:val="0"/>
      <w:marBottom w:val="0"/>
      <w:divBdr>
        <w:top w:val="none" w:sz="0" w:space="0" w:color="auto"/>
        <w:left w:val="none" w:sz="0" w:space="0" w:color="auto"/>
        <w:bottom w:val="none" w:sz="0" w:space="0" w:color="auto"/>
        <w:right w:val="none" w:sz="0" w:space="0" w:color="auto"/>
      </w:divBdr>
      <w:divsChild>
        <w:div w:id="530339974">
          <w:marLeft w:val="0"/>
          <w:marRight w:val="0"/>
          <w:marTop w:val="0"/>
          <w:marBottom w:val="0"/>
          <w:divBdr>
            <w:top w:val="none" w:sz="0" w:space="0" w:color="auto"/>
            <w:left w:val="none" w:sz="0" w:space="0" w:color="auto"/>
            <w:bottom w:val="none" w:sz="0" w:space="0" w:color="auto"/>
            <w:right w:val="none" w:sz="0" w:space="0" w:color="auto"/>
          </w:divBdr>
          <w:divsChild>
            <w:div w:id="1219440017">
              <w:marLeft w:val="0"/>
              <w:marRight w:val="0"/>
              <w:marTop w:val="0"/>
              <w:marBottom w:val="0"/>
              <w:divBdr>
                <w:top w:val="none" w:sz="0" w:space="0" w:color="auto"/>
                <w:left w:val="none" w:sz="0" w:space="0" w:color="auto"/>
                <w:bottom w:val="none" w:sz="0" w:space="0" w:color="auto"/>
                <w:right w:val="none" w:sz="0" w:space="0" w:color="auto"/>
              </w:divBdr>
              <w:divsChild>
                <w:div w:id="544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89726">
      <w:bodyDiv w:val="1"/>
      <w:marLeft w:val="0"/>
      <w:marRight w:val="0"/>
      <w:marTop w:val="0"/>
      <w:marBottom w:val="0"/>
      <w:divBdr>
        <w:top w:val="none" w:sz="0" w:space="0" w:color="auto"/>
        <w:left w:val="none" w:sz="0" w:space="0" w:color="auto"/>
        <w:bottom w:val="none" w:sz="0" w:space="0" w:color="auto"/>
        <w:right w:val="none" w:sz="0" w:space="0" w:color="auto"/>
      </w:divBdr>
    </w:div>
    <w:div w:id="1053381505">
      <w:bodyDiv w:val="1"/>
      <w:marLeft w:val="0"/>
      <w:marRight w:val="0"/>
      <w:marTop w:val="0"/>
      <w:marBottom w:val="0"/>
      <w:divBdr>
        <w:top w:val="none" w:sz="0" w:space="0" w:color="auto"/>
        <w:left w:val="none" w:sz="0" w:space="0" w:color="auto"/>
        <w:bottom w:val="none" w:sz="0" w:space="0" w:color="auto"/>
        <w:right w:val="none" w:sz="0" w:space="0" w:color="auto"/>
      </w:divBdr>
      <w:divsChild>
        <w:div w:id="800734753">
          <w:marLeft w:val="547"/>
          <w:marRight w:val="0"/>
          <w:marTop w:val="0"/>
          <w:marBottom w:val="0"/>
          <w:divBdr>
            <w:top w:val="none" w:sz="0" w:space="0" w:color="auto"/>
            <w:left w:val="none" w:sz="0" w:space="0" w:color="auto"/>
            <w:bottom w:val="none" w:sz="0" w:space="0" w:color="auto"/>
            <w:right w:val="none" w:sz="0" w:space="0" w:color="auto"/>
          </w:divBdr>
        </w:div>
        <w:div w:id="1706372585">
          <w:marLeft w:val="547"/>
          <w:marRight w:val="0"/>
          <w:marTop w:val="0"/>
          <w:marBottom w:val="0"/>
          <w:divBdr>
            <w:top w:val="none" w:sz="0" w:space="0" w:color="auto"/>
            <w:left w:val="none" w:sz="0" w:space="0" w:color="auto"/>
            <w:bottom w:val="none" w:sz="0" w:space="0" w:color="auto"/>
            <w:right w:val="none" w:sz="0" w:space="0" w:color="auto"/>
          </w:divBdr>
        </w:div>
        <w:div w:id="1871410749">
          <w:marLeft w:val="547"/>
          <w:marRight w:val="0"/>
          <w:marTop w:val="0"/>
          <w:marBottom w:val="0"/>
          <w:divBdr>
            <w:top w:val="none" w:sz="0" w:space="0" w:color="auto"/>
            <w:left w:val="none" w:sz="0" w:space="0" w:color="auto"/>
            <w:bottom w:val="none" w:sz="0" w:space="0" w:color="auto"/>
            <w:right w:val="none" w:sz="0" w:space="0" w:color="auto"/>
          </w:divBdr>
        </w:div>
      </w:divsChild>
    </w:div>
    <w:div w:id="1068654808">
      <w:bodyDiv w:val="1"/>
      <w:marLeft w:val="0"/>
      <w:marRight w:val="0"/>
      <w:marTop w:val="0"/>
      <w:marBottom w:val="0"/>
      <w:divBdr>
        <w:top w:val="none" w:sz="0" w:space="0" w:color="auto"/>
        <w:left w:val="none" w:sz="0" w:space="0" w:color="auto"/>
        <w:bottom w:val="none" w:sz="0" w:space="0" w:color="auto"/>
        <w:right w:val="none" w:sz="0" w:space="0" w:color="auto"/>
      </w:divBdr>
    </w:div>
    <w:div w:id="1100678915">
      <w:bodyDiv w:val="1"/>
      <w:marLeft w:val="0"/>
      <w:marRight w:val="0"/>
      <w:marTop w:val="0"/>
      <w:marBottom w:val="0"/>
      <w:divBdr>
        <w:top w:val="none" w:sz="0" w:space="0" w:color="auto"/>
        <w:left w:val="none" w:sz="0" w:space="0" w:color="auto"/>
        <w:bottom w:val="none" w:sz="0" w:space="0" w:color="auto"/>
        <w:right w:val="none" w:sz="0" w:space="0" w:color="auto"/>
      </w:divBdr>
    </w:div>
    <w:div w:id="1117945613">
      <w:bodyDiv w:val="1"/>
      <w:marLeft w:val="0"/>
      <w:marRight w:val="0"/>
      <w:marTop w:val="0"/>
      <w:marBottom w:val="0"/>
      <w:divBdr>
        <w:top w:val="none" w:sz="0" w:space="0" w:color="auto"/>
        <w:left w:val="none" w:sz="0" w:space="0" w:color="auto"/>
        <w:bottom w:val="none" w:sz="0" w:space="0" w:color="auto"/>
        <w:right w:val="none" w:sz="0" w:space="0" w:color="auto"/>
      </w:divBdr>
    </w:div>
    <w:div w:id="1150826583">
      <w:bodyDiv w:val="1"/>
      <w:marLeft w:val="0"/>
      <w:marRight w:val="0"/>
      <w:marTop w:val="0"/>
      <w:marBottom w:val="0"/>
      <w:divBdr>
        <w:top w:val="none" w:sz="0" w:space="0" w:color="auto"/>
        <w:left w:val="none" w:sz="0" w:space="0" w:color="auto"/>
        <w:bottom w:val="none" w:sz="0" w:space="0" w:color="auto"/>
        <w:right w:val="none" w:sz="0" w:space="0" w:color="auto"/>
      </w:divBdr>
    </w:div>
    <w:div w:id="1158377497">
      <w:bodyDiv w:val="1"/>
      <w:marLeft w:val="0"/>
      <w:marRight w:val="0"/>
      <w:marTop w:val="0"/>
      <w:marBottom w:val="0"/>
      <w:divBdr>
        <w:top w:val="none" w:sz="0" w:space="0" w:color="auto"/>
        <w:left w:val="none" w:sz="0" w:space="0" w:color="auto"/>
        <w:bottom w:val="none" w:sz="0" w:space="0" w:color="auto"/>
        <w:right w:val="none" w:sz="0" w:space="0" w:color="auto"/>
      </w:divBdr>
    </w:div>
    <w:div w:id="1162043061">
      <w:bodyDiv w:val="1"/>
      <w:marLeft w:val="0"/>
      <w:marRight w:val="0"/>
      <w:marTop w:val="0"/>
      <w:marBottom w:val="0"/>
      <w:divBdr>
        <w:top w:val="none" w:sz="0" w:space="0" w:color="auto"/>
        <w:left w:val="none" w:sz="0" w:space="0" w:color="auto"/>
        <w:bottom w:val="none" w:sz="0" w:space="0" w:color="auto"/>
        <w:right w:val="none" w:sz="0" w:space="0" w:color="auto"/>
      </w:divBdr>
    </w:div>
    <w:div w:id="1164930864">
      <w:bodyDiv w:val="1"/>
      <w:marLeft w:val="0"/>
      <w:marRight w:val="0"/>
      <w:marTop w:val="0"/>
      <w:marBottom w:val="0"/>
      <w:divBdr>
        <w:top w:val="none" w:sz="0" w:space="0" w:color="auto"/>
        <w:left w:val="none" w:sz="0" w:space="0" w:color="auto"/>
        <w:bottom w:val="none" w:sz="0" w:space="0" w:color="auto"/>
        <w:right w:val="none" w:sz="0" w:space="0" w:color="auto"/>
      </w:divBdr>
    </w:div>
    <w:div w:id="1174420062">
      <w:bodyDiv w:val="1"/>
      <w:marLeft w:val="0"/>
      <w:marRight w:val="0"/>
      <w:marTop w:val="0"/>
      <w:marBottom w:val="0"/>
      <w:divBdr>
        <w:top w:val="none" w:sz="0" w:space="0" w:color="auto"/>
        <w:left w:val="none" w:sz="0" w:space="0" w:color="auto"/>
        <w:bottom w:val="none" w:sz="0" w:space="0" w:color="auto"/>
        <w:right w:val="none" w:sz="0" w:space="0" w:color="auto"/>
      </w:divBdr>
    </w:div>
    <w:div w:id="1176961063">
      <w:bodyDiv w:val="1"/>
      <w:marLeft w:val="0"/>
      <w:marRight w:val="0"/>
      <w:marTop w:val="0"/>
      <w:marBottom w:val="0"/>
      <w:divBdr>
        <w:top w:val="none" w:sz="0" w:space="0" w:color="auto"/>
        <w:left w:val="none" w:sz="0" w:space="0" w:color="auto"/>
        <w:bottom w:val="none" w:sz="0" w:space="0" w:color="auto"/>
        <w:right w:val="none" w:sz="0" w:space="0" w:color="auto"/>
      </w:divBdr>
    </w:div>
    <w:div w:id="1221791197">
      <w:bodyDiv w:val="1"/>
      <w:marLeft w:val="0"/>
      <w:marRight w:val="0"/>
      <w:marTop w:val="0"/>
      <w:marBottom w:val="0"/>
      <w:divBdr>
        <w:top w:val="none" w:sz="0" w:space="0" w:color="auto"/>
        <w:left w:val="none" w:sz="0" w:space="0" w:color="auto"/>
        <w:bottom w:val="none" w:sz="0" w:space="0" w:color="auto"/>
        <w:right w:val="none" w:sz="0" w:space="0" w:color="auto"/>
      </w:divBdr>
    </w:div>
    <w:div w:id="1233081813">
      <w:bodyDiv w:val="1"/>
      <w:marLeft w:val="0"/>
      <w:marRight w:val="0"/>
      <w:marTop w:val="0"/>
      <w:marBottom w:val="0"/>
      <w:divBdr>
        <w:top w:val="none" w:sz="0" w:space="0" w:color="auto"/>
        <w:left w:val="none" w:sz="0" w:space="0" w:color="auto"/>
        <w:bottom w:val="none" w:sz="0" w:space="0" w:color="auto"/>
        <w:right w:val="none" w:sz="0" w:space="0" w:color="auto"/>
      </w:divBdr>
    </w:div>
    <w:div w:id="1241981517">
      <w:bodyDiv w:val="1"/>
      <w:marLeft w:val="0"/>
      <w:marRight w:val="0"/>
      <w:marTop w:val="0"/>
      <w:marBottom w:val="0"/>
      <w:divBdr>
        <w:top w:val="none" w:sz="0" w:space="0" w:color="auto"/>
        <w:left w:val="none" w:sz="0" w:space="0" w:color="auto"/>
        <w:bottom w:val="none" w:sz="0" w:space="0" w:color="auto"/>
        <w:right w:val="none" w:sz="0" w:space="0" w:color="auto"/>
      </w:divBdr>
    </w:div>
    <w:div w:id="1249072223">
      <w:bodyDiv w:val="1"/>
      <w:marLeft w:val="0"/>
      <w:marRight w:val="0"/>
      <w:marTop w:val="0"/>
      <w:marBottom w:val="0"/>
      <w:divBdr>
        <w:top w:val="none" w:sz="0" w:space="0" w:color="auto"/>
        <w:left w:val="none" w:sz="0" w:space="0" w:color="auto"/>
        <w:bottom w:val="none" w:sz="0" w:space="0" w:color="auto"/>
        <w:right w:val="none" w:sz="0" w:space="0" w:color="auto"/>
      </w:divBdr>
    </w:div>
    <w:div w:id="1266230100">
      <w:bodyDiv w:val="1"/>
      <w:marLeft w:val="0"/>
      <w:marRight w:val="0"/>
      <w:marTop w:val="0"/>
      <w:marBottom w:val="0"/>
      <w:divBdr>
        <w:top w:val="none" w:sz="0" w:space="0" w:color="auto"/>
        <w:left w:val="none" w:sz="0" w:space="0" w:color="auto"/>
        <w:bottom w:val="none" w:sz="0" w:space="0" w:color="auto"/>
        <w:right w:val="none" w:sz="0" w:space="0" w:color="auto"/>
      </w:divBdr>
    </w:div>
    <w:div w:id="1269580753">
      <w:bodyDiv w:val="1"/>
      <w:marLeft w:val="0"/>
      <w:marRight w:val="0"/>
      <w:marTop w:val="0"/>
      <w:marBottom w:val="0"/>
      <w:divBdr>
        <w:top w:val="none" w:sz="0" w:space="0" w:color="auto"/>
        <w:left w:val="none" w:sz="0" w:space="0" w:color="auto"/>
        <w:bottom w:val="none" w:sz="0" w:space="0" w:color="auto"/>
        <w:right w:val="none" w:sz="0" w:space="0" w:color="auto"/>
      </w:divBdr>
    </w:div>
    <w:div w:id="1294557824">
      <w:bodyDiv w:val="1"/>
      <w:marLeft w:val="0"/>
      <w:marRight w:val="0"/>
      <w:marTop w:val="0"/>
      <w:marBottom w:val="0"/>
      <w:divBdr>
        <w:top w:val="none" w:sz="0" w:space="0" w:color="auto"/>
        <w:left w:val="none" w:sz="0" w:space="0" w:color="auto"/>
        <w:bottom w:val="none" w:sz="0" w:space="0" w:color="auto"/>
        <w:right w:val="none" w:sz="0" w:space="0" w:color="auto"/>
      </w:divBdr>
    </w:div>
    <w:div w:id="1309289420">
      <w:bodyDiv w:val="1"/>
      <w:marLeft w:val="0"/>
      <w:marRight w:val="0"/>
      <w:marTop w:val="0"/>
      <w:marBottom w:val="0"/>
      <w:divBdr>
        <w:top w:val="none" w:sz="0" w:space="0" w:color="auto"/>
        <w:left w:val="none" w:sz="0" w:space="0" w:color="auto"/>
        <w:bottom w:val="none" w:sz="0" w:space="0" w:color="auto"/>
        <w:right w:val="none" w:sz="0" w:space="0" w:color="auto"/>
      </w:divBdr>
    </w:div>
    <w:div w:id="1328751083">
      <w:bodyDiv w:val="1"/>
      <w:marLeft w:val="0"/>
      <w:marRight w:val="0"/>
      <w:marTop w:val="0"/>
      <w:marBottom w:val="0"/>
      <w:divBdr>
        <w:top w:val="none" w:sz="0" w:space="0" w:color="auto"/>
        <w:left w:val="none" w:sz="0" w:space="0" w:color="auto"/>
        <w:bottom w:val="none" w:sz="0" w:space="0" w:color="auto"/>
        <w:right w:val="none" w:sz="0" w:space="0" w:color="auto"/>
      </w:divBdr>
    </w:div>
    <w:div w:id="1390151810">
      <w:bodyDiv w:val="1"/>
      <w:marLeft w:val="0"/>
      <w:marRight w:val="0"/>
      <w:marTop w:val="0"/>
      <w:marBottom w:val="0"/>
      <w:divBdr>
        <w:top w:val="none" w:sz="0" w:space="0" w:color="auto"/>
        <w:left w:val="none" w:sz="0" w:space="0" w:color="auto"/>
        <w:bottom w:val="none" w:sz="0" w:space="0" w:color="auto"/>
        <w:right w:val="none" w:sz="0" w:space="0" w:color="auto"/>
      </w:divBdr>
    </w:div>
    <w:div w:id="1395808995">
      <w:bodyDiv w:val="1"/>
      <w:marLeft w:val="0"/>
      <w:marRight w:val="0"/>
      <w:marTop w:val="0"/>
      <w:marBottom w:val="0"/>
      <w:divBdr>
        <w:top w:val="none" w:sz="0" w:space="0" w:color="auto"/>
        <w:left w:val="none" w:sz="0" w:space="0" w:color="auto"/>
        <w:bottom w:val="none" w:sz="0" w:space="0" w:color="auto"/>
        <w:right w:val="none" w:sz="0" w:space="0" w:color="auto"/>
      </w:divBdr>
    </w:div>
    <w:div w:id="1396930405">
      <w:bodyDiv w:val="1"/>
      <w:marLeft w:val="0"/>
      <w:marRight w:val="0"/>
      <w:marTop w:val="0"/>
      <w:marBottom w:val="0"/>
      <w:divBdr>
        <w:top w:val="none" w:sz="0" w:space="0" w:color="auto"/>
        <w:left w:val="none" w:sz="0" w:space="0" w:color="auto"/>
        <w:bottom w:val="none" w:sz="0" w:space="0" w:color="auto"/>
        <w:right w:val="none" w:sz="0" w:space="0" w:color="auto"/>
      </w:divBdr>
    </w:div>
    <w:div w:id="1408306903">
      <w:bodyDiv w:val="1"/>
      <w:marLeft w:val="0"/>
      <w:marRight w:val="0"/>
      <w:marTop w:val="0"/>
      <w:marBottom w:val="0"/>
      <w:divBdr>
        <w:top w:val="none" w:sz="0" w:space="0" w:color="auto"/>
        <w:left w:val="none" w:sz="0" w:space="0" w:color="auto"/>
        <w:bottom w:val="none" w:sz="0" w:space="0" w:color="auto"/>
        <w:right w:val="none" w:sz="0" w:space="0" w:color="auto"/>
      </w:divBdr>
    </w:div>
    <w:div w:id="1410687212">
      <w:bodyDiv w:val="1"/>
      <w:marLeft w:val="0"/>
      <w:marRight w:val="0"/>
      <w:marTop w:val="0"/>
      <w:marBottom w:val="0"/>
      <w:divBdr>
        <w:top w:val="none" w:sz="0" w:space="0" w:color="auto"/>
        <w:left w:val="none" w:sz="0" w:space="0" w:color="auto"/>
        <w:bottom w:val="none" w:sz="0" w:space="0" w:color="auto"/>
        <w:right w:val="none" w:sz="0" w:space="0" w:color="auto"/>
      </w:divBdr>
    </w:div>
    <w:div w:id="1423408959">
      <w:bodyDiv w:val="1"/>
      <w:marLeft w:val="0"/>
      <w:marRight w:val="0"/>
      <w:marTop w:val="0"/>
      <w:marBottom w:val="0"/>
      <w:divBdr>
        <w:top w:val="none" w:sz="0" w:space="0" w:color="auto"/>
        <w:left w:val="none" w:sz="0" w:space="0" w:color="auto"/>
        <w:bottom w:val="none" w:sz="0" w:space="0" w:color="auto"/>
        <w:right w:val="none" w:sz="0" w:space="0" w:color="auto"/>
      </w:divBdr>
    </w:div>
    <w:div w:id="1429502334">
      <w:bodyDiv w:val="1"/>
      <w:marLeft w:val="0"/>
      <w:marRight w:val="0"/>
      <w:marTop w:val="0"/>
      <w:marBottom w:val="0"/>
      <w:divBdr>
        <w:top w:val="none" w:sz="0" w:space="0" w:color="auto"/>
        <w:left w:val="none" w:sz="0" w:space="0" w:color="auto"/>
        <w:bottom w:val="none" w:sz="0" w:space="0" w:color="auto"/>
        <w:right w:val="none" w:sz="0" w:space="0" w:color="auto"/>
      </w:divBdr>
    </w:div>
    <w:div w:id="1434326914">
      <w:bodyDiv w:val="1"/>
      <w:marLeft w:val="0"/>
      <w:marRight w:val="0"/>
      <w:marTop w:val="0"/>
      <w:marBottom w:val="0"/>
      <w:divBdr>
        <w:top w:val="none" w:sz="0" w:space="0" w:color="auto"/>
        <w:left w:val="none" w:sz="0" w:space="0" w:color="auto"/>
        <w:bottom w:val="none" w:sz="0" w:space="0" w:color="auto"/>
        <w:right w:val="none" w:sz="0" w:space="0" w:color="auto"/>
      </w:divBdr>
    </w:div>
    <w:div w:id="1451893552">
      <w:bodyDiv w:val="1"/>
      <w:marLeft w:val="0"/>
      <w:marRight w:val="0"/>
      <w:marTop w:val="0"/>
      <w:marBottom w:val="0"/>
      <w:divBdr>
        <w:top w:val="none" w:sz="0" w:space="0" w:color="auto"/>
        <w:left w:val="none" w:sz="0" w:space="0" w:color="auto"/>
        <w:bottom w:val="none" w:sz="0" w:space="0" w:color="auto"/>
        <w:right w:val="none" w:sz="0" w:space="0" w:color="auto"/>
      </w:divBdr>
    </w:div>
    <w:div w:id="1456217435">
      <w:bodyDiv w:val="1"/>
      <w:marLeft w:val="0"/>
      <w:marRight w:val="0"/>
      <w:marTop w:val="0"/>
      <w:marBottom w:val="0"/>
      <w:divBdr>
        <w:top w:val="none" w:sz="0" w:space="0" w:color="auto"/>
        <w:left w:val="none" w:sz="0" w:space="0" w:color="auto"/>
        <w:bottom w:val="none" w:sz="0" w:space="0" w:color="auto"/>
        <w:right w:val="none" w:sz="0" w:space="0" w:color="auto"/>
      </w:divBdr>
    </w:div>
    <w:div w:id="1457337987">
      <w:bodyDiv w:val="1"/>
      <w:marLeft w:val="0"/>
      <w:marRight w:val="0"/>
      <w:marTop w:val="0"/>
      <w:marBottom w:val="0"/>
      <w:divBdr>
        <w:top w:val="none" w:sz="0" w:space="0" w:color="auto"/>
        <w:left w:val="none" w:sz="0" w:space="0" w:color="auto"/>
        <w:bottom w:val="none" w:sz="0" w:space="0" w:color="auto"/>
        <w:right w:val="none" w:sz="0" w:space="0" w:color="auto"/>
      </w:divBdr>
    </w:div>
    <w:div w:id="1479762715">
      <w:bodyDiv w:val="1"/>
      <w:marLeft w:val="0"/>
      <w:marRight w:val="0"/>
      <w:marTop w:val="0"/>
      <w:marBottom w:val="0"/>
      <w:divBdr>
        <w:top w:val="none" w:sz="0" w:space="0" w:color="auto"/>
        <w:left w:val="none" w:sz="0" w:space="0" w:color="auto"/>
        <w:bottom w:val="none" w:sz="0" w:space="0" w:color="auto"/>
        <w:right w:val="none" w:sz="0" w:space="0" w:color="auto"/>
      </w:divBdr>
      <w:divsChild>
        <w:div w:id="57245656">
          <w:marLeft w:val="274"/>
          <w:marRight w:val="0"/>
          <w:marTop w:val="120"/>
          <w:marBottom w:val="0"/>
          <w:divBdr>
            <w:top w:val="none" w:sz="0" w:space="0" w:color="auto"/>
            <w:left w:val="none" w:sz="0" w:space="0" w:color="auto"/>
            <w:bottom w:val="none" w:sz="0" w:space="0" w:color="auto"/>
            <w:right w:val="none" w:sz="0" w:space="0" w:color="auto"/>
          </w:divBdr>
        </w:div>
        <w:div w:id="71516403">
          <w:marLeft w:val="274"/>
          <w:marRight w:val="0"/>
          <w:marTop w:val="120"/>
          <w:marBottom w:val="0"/>
          <w:divBdr>
            <w:top w:val="none" w:sz="0" w:space="0" w:color="auto"/>
            <w:left w:val="none" w:sz="0" w:space="0" w:color="auto"/>
            <w:bottom w:val="none" w:sz="0" w:space="0" w:color="auto"/>
            <w:right w:val="none" w:sz="0" w:space="0" w:color="auto"/>
          </w:divBdr>
        </w:div>
        <w:div w:id="201598077">
          <w:marLeft w:val="274"/>
          <w:marRight w:val="0"/>
          <w:marTop w:val="120"/>
          <w:marBottom w:val="0"/>
          <w:divBdr>
            <w:top w:val="none" w:sz="0" w:space="0" w:color="auto"/>
            <w:left w:val="none" w:sz="0" w:space="0" w:color="auto"/>
            <w:bottom w:val="none" w:sz="0" w:space="0" w:color="auto"/>
            <w:right w:val="none" w:sz="0" w:space="0" w:color="auto"/>
          </w:divBdr>
        </w:div>
        <w:div w:id="272636189">
          <w:marLeft w:val="274"/>
          <w:marRight w:val="0"/>
          <w:marTop w:val="120"/>
          <w:marBottom w:val="0"/>
          <w:divBdr>
            <w:top w:val="none" w:sz="0" w:space="0" w:color="auto"/>
            <w:left w:val="none" w:sz="0" w:space="0" w:color="auto"/>
            <w:bottom w:val="none" w:sz="0" w:space="0" w:color="auto"/>
            <w:right w:val="none" w:sz="0" w:space="0" w:color="auto"/>
          </w:divBdr>
        </w:div>
        <w:div w:id="442765941">
          <w:marLeft w:val="274"/>
          <w:marRight w:val="0"/>
          <w:marTop w:val="120"/>
          <w:marBottom w:val="0"/>
          <w:divBdr>
            <w:top w:val="none" w:sz="0" w:space="0" w:color="auto"/>
            <w:left w:val="none" w:sz="0" w:space="0" w:color="auto"/>
            <w:bottom w:val="none" w:sz="0" w:space="0" w:color="auto"/>
            <w:right w:val="none" w:sz="0" w:space="0" w:color="auto"/>
          </w:divBdr>
        </w:div>
        <w:div w:id="582107123">
          <w:marLeft w:val="274"/>
          <w:marRight w:val="0"/>
          <w:marTop w:val="120"/>
          <w:marBottom w:val="0"/>
          <w:divBdr>
            <w:top w:val="none" w:sz="0" w:space="0" w:color="auto"/>
            <w:left w:val="none" w:sz="0" w:space="0" w:color="auto"/>
            <w:bottom w:val="none" w:sz="0" w:space="0" w:color="auto"/>
            <w:right w:val="none" w:sz="0" w:space="0" w:color="auto"/>
          </w:divBdr>
        </w:div>
        <w:div w:id="717433356">
          <w:marLeft w:val="274"/>
          <w:marRight w:val="0"/>
          <w:marTop w:val="120"/>
          <w:marBottom w:val="0"/>
          <w:divBdr>
            <w:top w:val="none" w:sz="0" w:space="0" w:color="auto"/>
            <w:left w:val="none" w:sz="0" w:space="0" w:color="auto"/>
            <w:bottom w:val="none" w:sz="0" w:space="0" w:color="auto"/>
            <w:right w:val="none" w:sz="0" w:space="0" w:color="auto"/>
          </w:divBdr>
        </w:div>
        <w:div w:id="1271427353">
          <w:marLeft w:val="274"/>
          <w:marRight w:val="0"/>
          <w:marTop w:val="120"/>
          <w:marBottom w:val="0"/>
          <w:divBdr>
            <w:top w:val="none" w:sz="0" w:space="0" w:color="auto"/>
            <w:left w:val="none" w:sz="0" w:space="0" w:color="auto"/>
            <w:bottom w:val="none" w:sz="0" w:space="0" w:color="auto"/>
            <w:right w:val="none" w:sz="0" w:space="0" w:color="auto"/>
          </w:divBdr>
        </w:div>
        <w:div w:id="1329095466">
          <w:marLeft w:val="274"/>
          <w:marRight w:val="0"/>
          <w:marTop w:val="120"/>
          <w:marBottom w:val="0"/>
          <w:divBdr>
            <w:top w:val="none" w:sz="0" w:space="0" w:color="auto"/>
            <w:left w:val="none" w:sz="0" w:space="0" w:color="auto"/>
            <w:bottom w:val="none" w:sz="0" w:space="0" w:color="auto"/>
            <w:right w:val="none" w:sz="0" w:space="0" w:color="auto"/>
          </w:divBdr>
        </w:div>
      </w:divsChild>
    </w:div>
    <w:div w:id="1488933584">
      <w:bodyDiv w:val="1"/>
      <w:marLeft w:val="0"/>
      <w:marRight w:val="0"/>
      <w:marTop w:val="0"/>
      <w:marBottom w:val="0"/>
      <w:divBdr>
        <w:top w:val="none" w:sz="0" w:space="0" w:color="auto"/>
        <w:left w:val="none" w:sz="0" w:space="0" w:color="auto"/>
        <w:bottom w:val="none" w:sz="0" w:space="0" w:color="auto"/>
        <w:right w:val="none" w:sz="0" w:space="0" w:color="auto"/>
      </w:divBdr>
    </w:div>
    <w:div w:id="1535116432">
      <w:bodyDiv w:val="1"/>
      <w:marLeft w:val="0"/>
      <w:marRight w:val="0"/>
      <w:marTop w:val="0"/>
      <w:marBottom w:val="0"/>
      <w:divBdr>
        <w:top w:val="none" w:sz="0" w:space="0" w:color="auto"/>
        <w:left w:val="none" w:sz="0" w:space="0" w:color="auto"/>
        <w:bottom w:val="none" w:sz="0" w:space="0" w:color="auto"/>
        <w:right w:val="none" w:sz="0" w:space="0" w:color="auto"/>
      </w:divBdr>
    </w:div>
    <w:div w:id="1536189567">
      <w:bodyDiv w:val="1"/>
      <w:marLeft w:val="0"/>
      <w:marRight w:val="0"/>
      <w:marTop w:val="0"/>
      <w:marBottom w:val="0"/>
      <w:divBdr>
        <w:top w:val="none" w:sz="0" w:space="0" w:color="auto"/>
        <w:left w:val="none" w:sz="0" w:space="0" w:color="auto"/>
        <w:bottom w:val="none" w:sz="0" w:space="0" w:color="auto"/>
        <w:right w:val="none" w:sz="0" w:space="0" w:color="auto"/>
      </w:divBdr>
    </w:div>
    <w:div w:id="1538809508">
      <w:bodyDiv w:val="1"/>
      <w:marLeft w:val="0"/>
      <w:marRight w:val="0"/>
      <w:marTop w:val="0"/>
      <w:marBottom w:val="0"/>
      <w:divBdr>
        <w:top w:val="none" w:sz="0" w:space="0" w:color="auto"/>
        <w:left w:val="none" w:sz="0" w:space="0" w:color="auto"/>
        <w:bottom w:val="none" w:sz="0" w:space="0" w:color="auto"/>
        <w:right w:val="none" w:sz="0" w:space="0" w:color="auto"/>
      </w:divBdr>
    </w:div>
    <w:div w:id="1541935066">
      <w:bodyDiv w:val="1"/>
      <w:marLeft w:val="0"/>
      <w:marRight w:val="0"/>
      <w:marTop w:val="0"/>
      <w:marBottom w:val="0"/>
      <w:divBdr>
        <w:top w:val="none" w:sz="0" w:space="0" w:color="auto"/>
        <w:left w:val="none" w:sz="0" w:space="0" w:color="auto"/>
        <w:bottom w:val="none" w:sz="0" w:space="0" w:color="auto"/>
        <w:right w:val="none" w:sz="0" w:space="0" w:color="auto"/>
      </w:divBdr>
    </w:div>
    <w:div w:id="1552880107">
      <w:bodyDiv w:val="1"/>
      <w:marLeft w:val="0"/>
      <w:marRight w:val="0"/>
      <w:marTop w:val="0"/>
      <w:marBottom w:val="0"/>
      <w:divBdr>
        <w:top w:val="none" w:sz="0" w:space="0" w:color="auto"/>
        <w:left w:val="none" w:sz="0" w:space="0" w:color="auto"/>
        <w:bottom w:val="none" w:sz="0" w:space="0" w:color="auto"/>
        <w:right w:val="none" w:sz="0" w:space="0" w:color="auto"/>
      </w:divBdr>
    </w:div>
    <w:div w:id="1584872331">
      <w:bodyDiv w:val="1"/>
      <w:marLeft w:val="0"/>
      <w:marRight w:val="0"/>
      <w:marTop w:val="0"/>
      <w:marBottom w:val="0"/>
      <w:divBdr>
        <w:top w:val="none" w:sz="0" w:space="0" w:color="auto"/>
        <w:left w:val="none" w:sz="0" w:space="0" w:color="auto"/>
        <w:bottom w:val="none" w:sz="0" w:space="0" w:color="auto"/>
        <w:right w:val="none" w:sz="0" w:space="0" w:color="auto"/>
      </w:divBdr>
    </w:div>
    <w:div w:id="1638292498">
      <w:bodyDiv w:val="1"/>
      <w:marLeft w:val="0"/>
      <w:marRight w:val="0"/>
      <w:marTop w:val="0"/>
      <w:marBottom w:val="0"/>
      <w:divBdr>
        <w:top w:val="none" w:sz="0" w:space="0" w:color="auto"/>
        <w:left w:val="none" w:sz="0" w:space="0" w:color="auto"/>
        <w:bottom w:val="none" w:sz="0" w:space="0" w:color="auto"/>
        <w:right w:val="none" w:sz="0" w:space="0" w:color="auto"/>
      </w:divBdr>
    </w:div>
    <w:div w:id="1646356254">
      <w:bodyDiv w:val="1"/>
      <w:marLeft w:val="0"/>
      <w:marRight w:val="0"/>
      <w:marTop w:val="0"/>
      <w:marBottom w:val="0"/>
      <w:divBdr>
        <w:top w:val="none" w:sz="0" w:space="0" w:color="auto"/>
        <w:left w:val="none" w:sz="0" w:space="0" w:color="auto"/>
        <w:bottom w:val="none" w:sz="0" w:space="0" w:color="auto"/>
        <w:right w:val="none" w:sz="0" w:space="0" w:color="auto"/>
      </w:divBdr>
    </w:div>
    <w:div w:id="1654139209">
      <w:bodyDiv w:val="1"/>
      <w:marLeft w:val="0"/>
      <w:marRight w:val="0"/>
      <w:marTop w:val="0"/>
      <w:marBottom w:val="0"/>
      <w:divBdr>
        <w:top w:val="none" w:sz="0" w:space="0" w:color="auto"/>
        <w:left w:val="none" w:sz="0" w:space="0" w:color="auto"/>
        <w:bottom w:val="none" w:sz="0" w:space="0" w:color="auto"/>
        <w:right w:val="none" w:sz="0" w:space="0" w:color="auto"/>
      </w:divBdr>
    </w:div>
    <w:div w:id="1666669189">
      <w:bodyDiv w:val="1"/>
      <w:marLeft w:val="0"/>
      <w:marRight w:val="0"/>
      <w:marTop w:val="0"/>
      <w:marBottom w:val="0"/>
      <w:divBdr>
        <w:top w:val="none" w:sz="0" w:space="0" w:color="auto"/>
        <w:left w:val="none" w:sz="0" w:space="0" w:color="auto"/>
        <w:bottom w:val="none" w:sz="0" w:space="0" w:color="auto"/>
        <w:right w:val="none" w:sz="0" w:space="0" w:color="auto"/>
      </w:divBdr>
    </w:div>
    <w:div w:id="1671906909">
      <w:bodyDiv w:val="1"/>
      <w:marLeft w:val="0"/>
      <w:marRight w:val="0"/>
      <w:marTop w:val="0"/>
      <w:marBottom w:val="0"/>
      <w:divBdr>
        <w:top w:val="none" w:sz="0" w:space="0" w:color="auto"/>
        <w:left w:val="none" w:sz="0" w:space="0" w:color="auto"/>
        <w:bottom w:val="none" w:sz="0" w:space="0" w:color="auto"/>
        <w:right w:val="none" w:sz="0" w:space="0" w:color="auto"/>
      </w:divBdr>
    </w:div>
    <w:div w:id="1701277764">
      <w:bodyDiv w:val="1"/>
      <w:marLeft w:val="0"/>
      <w:marRight w:val="0"/>
      <w:marTop w:val="0"/>
      <w:marBottom w:val="0"/>
      <w:divBdr>
        <w:top w:val="none" w:sz="0" w:space="0" w:color="auto"/>
        <w:left w:val="none" w:sz="0" w:space="0" w:color="auto"/>
        <w:bottom w:val="none" w:sz="0" w:space="0" w:color="auto"/>
        <w:right w:val="none" w:sz="0" w:space="0" w:color="auto"/>
      </w:divBdr>
    </w:div>
    <w:div w:id="1725829508">
      <w:bodyDiv w:val="1"/>
      <w:marLeft w:val="0"/>
      <w:marRight w:val="0"/>
      <w:marTop w:val="0"/>
      <w:marBottom w:val="0"/>
      <w:divBdr>
        <w:top w:val="none" w:sz="0" w:space="0" w:color="auto"/>
        <w:left w:val="none" w:sz="0" w:space="0" w:color="auto"/>
        <w:bottom w:val="none" w:sz="0" w:space="0" w:color="auto"/>
        <w:right w:val="none" w:sz="0" w:space="0" w:color="auto"/>
      </w:divBdr>
    </w:div>
    <w:div w:id="1730374344">
      <w:bodyDiv w:val="1"/>
      <w:marLeft w:val="0"/>
      <w:marRight w:val="0"/>
      <w:marTop w:val="0"/>
      <w:marBottom w:val="0"/>
      <w:divBdr>
        <w:top w:val="none" w:sz="0" w:space="0" w:color="auto"/>
        <w:left w:val="none" w:sz="0" w:space="0" w:color="auto"/>
        <w:bottom w:val="none" w:sz="0" w:space="0" w:color="auto"/>
        <w:right w:val="none" w:sz="0" w:space="0" w:color="auto"/>
      </w:divBdr>
      <w:divsChild>
        <w:div w:id="1796020343">
          <w:marLeft w:val="0"/>
          <w:marRight w:val="0"/>
          <w:marTop w:val="0"/>
          <w:marBottom w:val="480"/>
          <w:divBdr>
            <w:top w:val="none" w:sz="0" w:space="0" w:color="auto"/>
            <w:left w:val="none" w:sz="0" w:space="0" w:color="auto"/>
            <w:bottom w:val="none" w:sz="0" w:space="0" w:color="auto"/>
            <w:right w:val="none" w:sz="0" w:space="0" w:color="auto"/>
          </w:divBdr>
        </w:div>
        <w:div w:id="1103382923">
          <w:marLeft w:val="0"/>
          <w:marRight w:val="0"/>
          <w:marTop w:val="0"/>
          <w:marBottom w:val="480"/>
          <w:divBdr>
            <w:top w:val="none" w:sz="0" w:space="0" w:color="auto"/>
            <w:left w:val="none" w:sz="0" w:space="0" w:color="auto"/>
            <w:bottom w:val="none" w:sz="0" w:space="0" w:color="auto"/>
            <w:right w:val="none" w:sz="0" w:space="0" w:color="auto"/>
          </w:divBdr>
          <w:divsChild>
            <w:div w:id="1454641061">
              <w:marLeft w:val="0"/>
              <w:marRight w:val="0"/>
              <w:marTop w:val="0"/>
              <w:marBottom w:val="0"/>
              <w:divBdr>
                <w:top w:val="none" w:sz="0" w:space="0" w:color="auto"/>
                <w:left w:val="none" w:sz="0" w:space="0" w:color="auto"/>
                <w:bottom w:val="none" w:sz="0" w:space="0" w:color="auto"/>
                <w:right w:val="none" w:sz="0" w:space="0" w:color="auto"/>
              </w:divBdr>
              <w:divsChild>
                <w:div w:id="10687395">
                  <w:marLeft w:val="0"/>
                  <w:marRight w:val="0"/>
                  <w:marTop w:val="0"/>
                  <w:marBottom w:val="0"/>
                  <w:divBdr>
                    <w:top w:val="none" w:sz="0" w:space="0" w:color="auto"/>
                    <w:left w:val="none" w:sz="0" w:space="0" w:color="auto"/>
                    <w:bottom w:val="none" w:sz="0" w:space="0" w:color="auto"/>
                    <w:right w:val="none" w:sz="0" w:space="0" w:color="auto"/>
                  </w:divBdr>
                  <w:divsChild>
                    <w:div w:id="5448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86048">
          <w:marLeft w:val="0"/>
          <w:marRight w:val="0"/>
          <w:marTop w:val="0"/>
          <w:marBottom w:val="480"/>
          <w:divBdr>
            <w:top w:val="none" w:sz="0" w:space="0" w:color="auto"/>
            <w:left w:val="none" w:sz="0" w:space="0" w:color="auto"/>
            <w:bottom w:val="none" w:sz="0" w:space="0" w:color="auto"/>
            <w:right w:val="none" w:sz="0" w:space="0" w:color="auto"/>
          </w:divBdr>
          <w:divsChild>
            <w:div w:id="486745556">
              <w:marLeft w:val="0"/>
              <w:marRight w:val="0"/>
              <w:marTop w:val="0"/>
              <w:marBottom w:val="0"/>
              <w:divBdr>
                <w:top w:val="none" w:sz="0" w:space="0" w:color="auto"/>
                <w:left w:val="none" w:sz="0" w:space="0" w:color="auto"/>
                <w:bottom w:val="none" w:sz="0" w:space="0" w:color="auto"/>
                <w:right w:val="none" w:sz="0" w:space="0" w:color="auto"/>
              </w:divBdr>
              <w:divsChild>
                <w:div w:id="2048992282">
                  <w:marLeft w:val="0"/>
                  <w:marRight w:val="0"/>
                  <w:marTop w:val="0"/>
                  <w:marBottom w:val="0"/>
                  <w:divBdr>
                    <w:top w:val="none" w:sz="0" w:space="0" w:color="auto"/>
                    <w:left w:val="none" w:sz="0" w:space="0" w:color="auto"/>
                    <w:bottom w:val="none" w:sz="0" w:space="0" w:color="auto"/>
                    <w:right w:val="none" w:sz="0" w:space="0" w:color="auto"/>
                  </w:divBdr>
                  <w:divsChild>
                    <w:div w:id="17698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5107">
          <w:marLeft w:val="0"/>
          <w:marRight w:val="0"/>
          <w:marTop w:val="0"/>
          <w:marBottom w:val="480"/>
          <w:divBdr>
            <w:top w:val="none" w:sz="0" w:space="0" w:color="auto"/>
            <w:left w:val="none" w:sz="0" w:space="0" w:color="auto"/>
            <w:bottom w:val="none" w:sz="0" w:space="0" w:color="auto"/>
            <w:right w:val="none" w:sz="0" w:space="0" w:color="auto"/>
          </w:divBdr>
          <w:divsChild>
            <w:div w:id="457141140">
              <w:marLeft w:val="0"/>
              <w:marRight w:val="0"/>
              <w:marTop w:val="0"/>
              <w:marBottom w:val="0"/>
              <w:divBdr>
                <w:top w:val="none" w:sz="0" w:space="0" w:color="auto"/>
                <w:left w:val="none" w:sz="0" w:space="0" w:color="auto"/>
                <w:bottom w:val="none" w:sz="0" w:space="0" w:color="auto"/>
                <w:right w:val="none" w:sz="0" w:space="0" w:color="auto"/>
              </w:divBdr>
              <w:divsChild>
                <w:div w:id="861892460">
                  <w:marLeft w:val="0"/>
                  <w:marRight w:val="0"/>
                  <w:marTop w:val="0"/>
                  <w:marBottom w:val="0"/>
                  <w:divBdr>
                    <w:top w:val="none" w:sz="0" w:space="0" w:color="auto"/>
                    <w:left w:val="none" w:sz="0" w:space="0" w:color="auto"/>
                    <w:bottom w:val="none" w:sz="0" w:space="0" w:color="auto"/>
                    <w:right w:val="none" w:sz="0" w:space="0" w:color="auto"/>
                  </w:divBdr>
                  <w:divsChild>
                    <w:div w:id="14829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9877">
          <w:marLeft w:val="-38"/>
          <w:marRight w:val="-38"/>
          <w:marTop w:val="0"/>
          <w:marBottom w:val="360"/>
          <w:divBdr>
            <w:top w:val="none" w:sz="0" w:space="0" w:color="auto"/>
            <w:left w:val="none" w:sz="0" w:space="0" w:color="auto"/>
            <w:bottom w:val="none" w:sz="0" w:space="0" w:color="auto"/>
            <w:right w:val="none" w:sz="0" w:space="0" w:color="auto"/>
          </w:divBdr>
          <w:divsChild>
            <w:div w:id="2052144892">
              <w:marLeft w:val="0"/>
              <w:marRight w:val="0"/>
              <w:marTop w:val="0"/>
              <w:marBottom w:val="0"/>
              <w:divBdr>
                <w:top w:val="none" w:sz="0" w:space="0" w:color="auto"/>
                <w:left w:val="none" w:sz="0" w:space="0" w:color="auto"/>
                <w:bottom w:val="none" w:sz="0" w:space="0" w:color="auto"/>
                <w:right w:val="none" w:sz="0" w:space="0" w:color="auto"/>
              </w:divBdr>
              <w:divsChild>
                <w:div w:id="1889417540">
                  <w:marLeft w:val="0"/>
                  <w:marRight w:val="0"/>
                  <w:marTop w:val="0"/>
                  <w:marBottom w:val="0"/>
                  <w:divBdr>
                    <w:top w:val="none" w:sz="0" w:space="0" w:color="auto"/>
                    <w:left w:val="none" w:sz="0" w:space="0" w:color="auto"/>
                    <w:bottom w:val="none" w:sz="0" w:space="0" w:color="auto"/>
                    <w:right w:val="none" w:sz="0" w:space="0" w:color="auto"/>
                  </w:divBdr>
                  <w:divsChild>
                    <w:div w:id="1526939619">
                      <w:marLeft w:val="0"/>
                      <w:marRight w:val="0"/>
                      <w:marTop w:val="0"/>
                      <w:marBottom w:val="0"/>
                      <w:divBdr>
                        <w:top w:val="none" w:sz="0" w:space="0" w:color="auto"/>
                        <w:left w:val="none" w:sz="0" w:space="0" w:color="auto"/>
                        <w:bottom w:val="none" w:sz="0" w:space="0" w:color="auto"/>
                        <w:right w:val="none" w:sz="0" w:space="0" w:color="auto"/>
                      </w:divBdr>
                      <w:divsChild>
                        <w:div w:id="8466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7520">
              <w:marLeft w:val="0"/>
              <w:marRight w:val="0"/>
              <w:marTop w:val="0"/>
              <w:marBottom w:val="0"/>
              <w:divBdr>
                <w:top w:val="none" w:sz="0" w:space="0" w:color="auto"/>
                <w:left w:val="none" w:sz="0" w:space="0" w:color="auto"/>
                <w:bottom w:val="none" w:sz="0" w:space="0" w:color="auto"/>
                <w:right w:val="none" w:sz="0" w:space="0" w:color="auto"/>
              </w:divBdr>
              <w:divsChild>
                <w:div w:id="1939369708">
                  <w:marLeft w:val="0"/>
                  <w:marRight w:val="0"/>
                  <w:marTop w:val="0"/>
                  <w:marBottom w:val="0"/>
                  <w:divBdr>
                    <w:top w:val="none" w:sz="0" w:space="0" w:color="auto"/>
                    <w:left w:val="none" w:sz="0" w:space="0" w:color="auto"/>
                    <w:bottom w:val="none" w:sz="0" w:space="0" w:color="auto"/>
                    <w:right w:val="none" w:sz="0" w:space="0" w:color="auto"/>
                  </w:divBdr>
                  <w:divsChild>
                    <w:div w:id="541864846">
                      <w:marLeft w:val="0"/>
                      <w:marRight w:val="0"/>
                      <w:marTop w:val="0"/>
                      <w:marBottom w:val="0"/>
                      <w:divBdr>
                        <w:top w:val="none" w:sz="0" w:space="0" w:color="auto"/>
                        <w:left w:val="none" w:sz="0" w:space="0" w:color="auto"/>
                        <w:bottom w:val="none" w:sz="0" w:space="0" w:color="auto"/>
                        <w:right w:val="none" w:sz="0" w:space="0" w:color="auto"/>
                      </w:divBdr>
                      <w:divsChild>
                        <w:div w:id="182330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5443">
              <w:marLeft w:val="0"/>
              <w:marRight w:val="0"/>
              <w:marTop w:val="0"/>
              <w:marBottom w:val="0"/>
              <w:divBdr>
                <w:top w:val="none" w:sz="0" w:space="0" w:color="auto"/>
                <w:left w:val="none" w:sz="0" w:space="0" w:color="auto"/>
                <w:bottom w:val="none" w:sz="0" w:space="0" w:color="auto"/>
                <w:right w:val="none" w:sz="0" w:space="0" w:color="auto"/>
              </w:divBdr>
              <w:divsChild>
                <w:div w:id="1220246351">
                  <w:marLeft w:val="0"/>
                  <w:marRight w:val="0"/>
                  <w:marTop w:val="0"/>
                  <w:marBottom w:val="0"/>
                  <w:divBdr>
                    <w:top w:val="none" w:sz="0" w:space="0" w:color="auto"/>
                    <w:left w:val="none" w:sz="0" w:space="0" w:color="auto"/>
                    <w:bottom w:val="none" w:sz="0" w:space="0" w:color="auto"/>
                    <w:right w:val="none" w:sz="0" w:space="0" w:color="auto"/>
                  </w:divBdr>
                  <w:divsChild>
                    <w:div w:id="1615820376">
                      <w:marLeft w:val="0"/>
                      <w:marRight w:val="0"/>
                      <w:marTop w:val="0"/>
                      <w:marBottom w:val="0"/>
                      <w:divBdr>
                        <w:top w:val="none" w:sz="0" w:space="0" w:color="auto"/>
                        <w:left w:val="none" w:sz="0" w:space="0" w:color="auto"/>
                        <w:bottom w:val="none" w:sz="0" w:space="0" w:color="auto"/>
                        <w:right w:val="none" w:sz="0" w:space="0" w:color="auto"/>
                      </w:divBdr>
                      <w:divsChild>
                        <w:div w:id="173415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552912">
          <w:marLeft w:val="0"/>
          <w:marRight w:val="0"/>
          <w:marTop w:val="0"/>
          <w:marBottom w:val="480"/>
          <w:divBdr>
            <w:top w:val="none" w:sz="0" w:space="0" w:color="auto"/>
            <w:left w:val="none" w:sz="0" w:space="0" w:color="auto"/>
            <w:bottom w:val="none" w:sz="0" w:space="0" w:color="auto"/>
            <w:right w:val="none" w:sz="0" w:space="0" w:color="auto"/>
          </w:divBdr>
          <w:divsChild>
            <w:div w:id="1439064866">
              <w:marLeft w:val="0"/>
              <w:marRight w:val="0"/>
              <w:marTop w:val="0"/>
              <w:marBottom w:val="0"/>
              <w:divBdr>
                <w:top w:val="none" w:sz="0" w:space="0" w:color="auto"/>
                <w:left w:val="none" w:sz="0" w:space="0" w:color="auto"/>
                <w:bottom w:val="none" w:sz="0" w:space="0" w:color="auto"/>
                <w:right w:val="none" w:sz="0" w:space="0" w:color="auto"/>
              </w:divBdr>
              <w:divsChild>
                <w:div w:id="1980383822">
                  <w:marLeft w:val="0"/>
                  <w:marRight w:val="0"/>
                  <w:marTop w:val="0"/>
                  <w:marBottom w:val="0"/>
                  <w:divBdr>
                    <w:top w:val="none" w:sz="0" w:space="0" w:color="auto"/>
                    <w:left w:val="none" w:sz="0" w:space="0" w:color="auto"/>
                    <w:bottom w:val="none" w:sz="0" w:space="0" w:color="auto"/>
                    <w:right w:val="none" w:sz="0" w:space="0" w:color="auto"/>
                  </w:divBdr>
                  <w:divsChild>
                    <w:div w:id="10778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27087">
          <w:marLeft w:val="0"/>
          <w:marRight w:val="0"/>
          <w:marTop w:val="0"/>
          <w:marBottom w:val="480"/>
          <w:divBdr>
            <w:top w:val="none" w:sz="0" w:space="0" w:color="auto"/>
            <w:left w:val="none" w:sz="0" w:space="0" w:color="auto"/>
            <w:bottom w:val="none" w:sz="0" w:space="0" w:color="auto"/>
            <w:right w:val="none" w:sz="0" w:space="0" w:color="auto"/>
          </w:divBdr>
          <w:divsChild>
            <w:div w:id="1666008873">
              <w:marLeft w:val="0"/>
              <w:marRight w:val="0"/>
              <w:marTop w:val="0"/>
              <w:marBottom w:val="0"/>
              <w:divBdr>
                <w:top w:val="none" w:sz="0" w:space="0" w:color="auto"/>
                <w:left w:val="none" w:sz="0" w:space="0" w:color="auto"/>
                <w:bottom w:val="none" w:sz="0" w:space="0" w:color="auto"/>
                <w:right w:val="none" w:sz="0" w:space="0" w:color="auto"/>
              </w:divBdr>
              <w:divsChild>
                <w:div w:id="164253097">
                  <w:marLeft w:val="0"/>
                  <w:marRight w:val="0"/>
                  <w:marTop w:val="0"/>
                  <w:marBottom w:val="0"/>
                  <w:divBdr>
                    <w:top w:val="none" w:sz="0" w:space="0" w:color="auto"/>
                    <w:left w:val="none" w:sz="0" w:space="0" w:color="auto"/>
                    <w:bottom w:val="none" w:sz="0" w:space="0" w:color="auto"/>
                    <w:right w:val="none" w:sz="0" w:space="0" w:color="auto"/>
                  </w:divBdr>
                  <w:divsChild>
                    <w:div w:id="18783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40934">
          <w:marLeft w:val="0"/>
          <w:marRight w:val="0"/>
          <w:marTop w:val="0"/>
          <w:marBottom w:val="480"/>
          <w:divBdr>
            <w:top w:val="none" w:sz="0" w:space="0" w:color="auto"/>
            <w:left w:val="none" w:sz="0" w:space="0" w:color="auto"/>
            <w:bottom w:val="none" w:sz="0" w:space="0" w:color="auto"/>
            <w:right w:val="none" w:sz="0" w:space="0" w:color="auto"/>
          </w:divBdr>
          <w:divsChild>
            <w:div w:id="1542940698">
              <w:marLeft w:val="0"/>
              <w:marRight w:val="0"/>
              <w:marTop w:val="0"/>
              <w:marBottom w:val="0"/>
              <w:divBdr>
                <w:top w:val="none" w:sz="0" w:space="0" w:color="auto"/>
                <w:left w:val="none" w:sz="0" w:space="0" w:color="auto"/>
                <w:bottom w:val="none" w:sz="0" w:space="0" w:color="auto"/>
                <w:right w:val="none" w:sz="0" w:space="0" w:color="auto"/>
              </w:divBdr>
              <w:divsChild>
                <w:div w:id="1241907709">
                  <w:marLeft w:val="0"/>
                  <w:marRight w:val="0"/>
                  <w:marTop w:val="0"/>
                  <w:marBottom w:val="0"/>
                  <w:divBdr>
                    <w:top w:val="none" w:sz="0" w:space="0" w:color="auto"/>
                    <w:left w:val="none" w:sz="0" w:space="0" w:color="auto"/>
                    <w:bottom w:val="none" w:sz="0" w:space="0" w:color="auto"/>
                    <w:right w:val="none" w:sz="0" w:space="0" w:color="auto"/>
                  </w:divBdr>
                  <w:divsChild>
                    <w:div w:id="18970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49712">
          <w:marLeft w:val="0"/>
          <w:marRight w:val="0"/>
          <w:marTop w:val="0"/>
          <w:marBottom w:val="480"/>
          <w:divBdr>
            <w:top w:val="none" w:sz="0" w:space="0" w:color="auto"/>
            <w:left w:val="none" w:sz="0" w:space="0" w:color="auto"/>
            <w:bottom w:val="none" w:sz="0" w:space="0" w:color="auto"/>
            <w:right w:val="none" w:sz="0" w:space="0" w:color="auto"/>
          </w:divBdr>
          <w:divsChild>
            <w:div w:id="1460882941">
              <w:marLeft w:val="0"/>
              <w:marRight w:val="0"/>
              <w:marTop w:val="0"/>
              <w:marBottom w:val="0"/>
              <w:divBdr>
                <w:top w:val="none" w:sz="0" w:space="0" w:color="auto"/>
                <w:left w:val="none" w:sz="0" w:space="0" w:color="auto"/>
                <w:bottom w:val="none" w:sz="0" w:space="0" w:color="auto"/>
                <w:right w:val="none" w:sz="0" w:space="0" w:color="auto"/>
              </w:divBdr>
              <w:divsChild>
                <w:div w:id="327950797">
                  <w:marLeft w:val="0"/>
                  <w:marRight w:val="0"/>
                  <w:marTop w:val="0"/>
                  <w:marBottom w:val="0"/>
                  <w:divBdr>
                    <w:top w:val="none" w:sz="0" w:space="0" w:color="auto"/>
                    <w:left w:val="none" w:sz="0" w:space="0" w:color="auto"/>
                    <w:bottom w:val="none" w:sz="0" w:space="0" w:color="auto"/>
                    <w:right w:val="none" w:sz="0" w:space="0" w:color="auto"/>
                  </w:divBdr>
                  <w:divsChild>
                    <w:div w:id="2033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889441">
      <w:bodyDiv w:val="1"/>
      <w:marLeft w:val="0"/>
      <w:marRight w:val="0"/>
      <w:marTop w:val="0"/>
      <w:marBottom w:val="0"/>
      <w:divBdr>
        <w:top w:val="none" w:sz="0" w:space="0" w:color="auto"/>
        <w:left w:val="none" w:sz="0" w:space="0" w:color="auto"/>
        <w:bottom w:val="none" w:sz="0" w:space="0" w:color="auto"/>
        <w:right w:val="none" w:sz="0" w:space="0" w:color="auto"/>
      </w:divBdr>
    </w:div>
    <w:div w:id="1751929744">
      <w:bodyDiv w:val="1"/>
      <w:marLeft w:val="0"/>
      <w:marRight w:val="0"/>
      <w:marTop w:val="0"/>
      <w:marBottom w:val="0"/>
      <w:divBdr>
        <w:top w:val="none" w:sz="0" w:space="0" w:color="auto"/>
        <w:left w:val="none" w:sz="0" w:space="0" w:color="auto"/>
        <w:bottom w:val="none" w:sz="0" w:space="0" w:color="auto"/>
        <w:right w:val="none" w:sz="0" w:space="0" w:color="auto"/>
      </w:divBdr>
    </w:div>
    <w:div w:id="1765346988">
      <w:bodyDiv w:val="1"/>
      <w:marLeft w:val="0"/>
      <w:marRight w:val="0"/>
      <w:marTop w:val="0"/>
      <w:marBottom w:val="0"/>
      <w:divBdr>
        <w:top w:val="none" w:sz="0" w:space="0" w:color="auto"/>
        <w:left w:val="none" w:sz="0" w:space="0" w:color="auto"/>
        <w:bottom w:val="none" w:sz="0" w:space="0" w:color="auto"/>
        <w:right w:val="none" w:sz="0" w:space="0" w:color="auto"/>
      </w:divBdr>
    </w:div>
    <w:div w:id="1776512675">
      <w:bodyDiv w:val="1"/>
      <w:marLeft w:val="0"/>
      <w:marRight w:val="0"/>
      <w:marTop w:val="0"/>
      <w:marBottom w:val="0"/>
      <w:divBdr>
        <w:top w:val="none" w:sz="0" w:space="0" w:color="auto"/>
        <w:left w:val="none" w:sz="0" w:space="0" w:color="auto"/>
        <w:bottom w:val="none" w:sz="0" w:space="0" w:color="auto"/>
        <w:right w:val="none" w:sz="0" w:space="0" w:color="auto"/>
      </w:divBdr>
    </w:div>
    <w:div w:id="1807239285">
      <w:bodyDiv w:val="1"/>
      <w:marLeft w:val="0"/>
      <w:marRight w:val="0"/>
      <w:marTop w:val="0"/>
      <w:marBottom w:val="0"/>
      <w:divBdr>
        <w:top w:val="none" w:sz="0" w:space="0" w:color="auto"/>
        <w:left w:val="none" w:sz="0" w:space="0" w:color="auto"/>
        <w:bottom w:val="none" w:sz="0" w:space="0" w:color="auto"/>
        <w:right w:val="none" w:sz="0" w:space="0" w:color="auto"/>
      </w:divBdr>
    </w:div>
    <w:div w:id="1824932396">
      <w:bodyDiv w:val="1"/>
      <w:marLeft w:val="0"/>
      <w:marRight w:val="0"/>
      <w:marTop w:val="0"/>
      <w:marBottom w:val="0"/>
      <w:divBdr>
        <w:top w:val="none" w:sz="0" w:space="0" w:color="auto"/>
        <w:left w:val="none" w:sz="0" w:space="0" w:color="auto"/>
        <w:bottom w:val="none" w:sz="0" w:space="0" w:color="auto"/>
        <w:right w:val="none" w:sz="0" w:space="0" w:color="auto"/>
      </w:divBdr>
    </w:div>
    <w:div w:id="1859930128">
      <w:bodyDiv w:val="1"/>
      <w:marLeft w:val="0"/>
      <w:marRight w:val="0"/>
      <w:marTop w:val="0"/>
      <w:marBottom w:val="0"/>
      <w:divBdr>
        <w:top w:val="none" w:sz="0" w:space="0" w:color="auto"/>
        <w:left w:val="none" w:sz="0" w:space="0" w:color="auto"/>
        <w:bottom w:val="none" w:sz="0" w:space="0" w:color="auto"/>
        <w:right w:val="none" w:sz="0" w:space="0" w:color="auto"/>
      </w:divBdr>
    </w:div>
    <w:div w:id="1865358521">
      <w:bodyDiv w:val="1"/>
      <w:marLeft w:val="0"/>
      <w:marRight w:val="0"/>
      <w:marTop w:val="0"/>
      <w:marBottom w:val="0"/>
      <w:divBdr>
        <w:top w:val="none" w:sz="0" w:space="0" w:color="auto"/>
        <w:left w:val="none" w:sz="0" w:space="0" w:color="auto"/>
        <w:bottom w:val="none" w:sz="0" w:space="0" w:color="auto"/>
        <w:right w:val="none" w:sz="0" w:space="0" w:color="auto"/>
      </w:divBdr>
    </w:div>
    <w:div w:id="1907840941">
      <w:bodyDiv w:val="1"/>
      <w:marLeft w:val="0"/>
      <w:marRight w:val="0"/>
      <w:marTop w:val="0"/>
      <w:marBottom w:val="0"/>
      <w:divBdr>
        <w:top w:val="none" w:sz="0" w:space="0" w:color="auto"/>
        <w:left w:val="none" w:sz="0" w:space="0" w:color="auto"/>
        <w:bottom w:val="none" w:sz="0" w:space="0" w:color="auto"/>
        <w:right w:val="none" w:sz="0" w:space="0" w:color="auto"/>
      </w:divBdr>
      <w:divsChild>
        <w:div w:id="154224718">
          <w:marLeft w:val="274"/>
          <w:marRight w:val="0"/>
          <w:marTop w:val="120"/>
          <w:marBottom w:val="0"/>
          <w:divBdr>
            <w:top w:val="none" w:sz="0" w:space="0" w:color="auto"/>
            <w:left w:val="none" w:sz="0" w:space="0" w:color="auto"/>
            <w:bottom w:val="none" w:sz="0" w:space="0" w:color="auto"/>
            <w:right w:val="none" w:sz="0" w:space="0" w:color="auto"/>
          </w:divBdr>
        </w:div>
        <w:div w:id="167604989">
          <w:marLeft w:val="274"/>
          <w:marRight w:val="0"/>
          <w:marTop w:val="120"/>
          <w:marBottom w:val="0"/>
          <w:divBdr>
            <w:top w:val="none" w:sz="0" w:space="0" w:color="auto"/>
            <w:left w:val="none" w:sz="0" w:space="0" w:color="auto"/>
            <w:bottom w:val="none" w:sz="0" w:space="0" w:color="auto"/>
            <w:right w:val="none" w:sz="0" w:space="0" w:color="auto"/>
          </w:divBdr>
        </w:div>
        <w:div w:id="530535189">
          <w:marLeft w:val="274"/>
          <w:marRight w:val="0"/>
          <w:marTop w:val="120"/>
          <w:marBottom w:val="0"/>
          <w:divBdr>
            <w:top w:val="none" w:sz="0" w:space="0" w:color="auto"/>
            <w:left w:val="none" w:sz="0" w:space="0" w:color="auto"/>
            <w:bottom w:val="none" w:sz="0" w:space="0" w:color="auto"/>
            <w:right w:val="none" w:sz="0" w:space="0" w:color="auto"/>
          </w:divBdr>
        </w:div>
        <w:div w:id="533545957">
          <w:marLeft w:val="274"/>
          <w:marRight w:val="0"/>
          <w:marTop w:val="120"/>
          <w:marBottom w:val="0"/>
          <w:divBdr>
            <w:top w:val="none" w:sz="0" w:space="0" w:color="auto"/>
            <w:left w:val="none" w:sz="0" w:space="0" w:color="auto"/>
            <w:bottom w:val="none" w:sz="0" w:space="0" w:color="auto"/>
            <w:right w:val="none" w:sz="0" w:space="0" w:color="auto"/>
          </w:divBdr>
        </w:div>
        <w:div w:id="550658369">
          <w:marLeft w:val="274"/>
          <w:marRight w:val="0"/>
          <w:marTop w:val="120"/>
          <w:marBottom w:val="0"/>
          <w:divBdr>
            <w:top w:val="none" w:sz="0" w:space="0" w:color="auto"/>
            <w:left w:val="none" w:sz="0" w:space="0" w:color="auto"/>
            <w:bottom w:val="none" w:sz="0" w:space="0" w:color="auto"/>
            <w:right w:val="none" w:sz="0" w:space="0" w:color="auto"/>
          </w:divBdr>
        </w:div>
        <w:div w:id="598487094">
          <w:marLeft w:val="274"/>
          <w:marRight w:val="0"/>
          <w:marTop w:val="120"/>
          <w:marBottom w:val="0"/>
          <w:divBdr>
            <w:top w:val="none" w:sz="0" w:space="0" w:color="auto"/>
            <w:left w:val="none" w:sz="0" w:space="0" w:color="auto"/>
            <w:bottom w:val="none" w:sz="0" w:space="0" w:color="auto"/>
            <w:right w:val="none" w:sz="0" w:space="0" w:color="auto"/>
          </w:divBdr>
        </w:div>
        <w:div w:id="623923652">
          <w:marLeft w:val="274"/>
          <w:marRight w:val="0"/>
          <w:marTop w:val="120"/>
          <w:marBottom w:val="0"/>
          <w:divBdr>
            <w:top w:val="none" w:sz="0" w:space="0" w:color="auto"/>
            <w:left w:val="none" w:sz="0" w:space="0" w:color="auto"/>
            <w:bottom w:val="none" w:sz="0" w:space="0" w:color="auto"/>
            <w:right w:val="none" w:sz="0" w:space="0" w:color="auto"/>
          </w:divBdr>
        </w:div>
        <w:div w:id="667052200">
          <w:marLeft w:val="274"/>
          <w:marRight w:val="0"/>
          <w:marTop w:val="120"/>
          <w:marBottom w:val="0"/>
          <w:divBdr>
            <w:top w:val="none" w:sz="0" w:space="0" w:color="auto"/>
            <w:left w:val="none" w:sz="0" w:space="0" w:color="auto"/>
            <w:bottom w:val="none" w:sz="0" w:space="0" w:color="auto"/>
            <w:right w:val="none" w:sz="0" w:space="0" w:color="auto"/>
          </w:divBdr>
        </w:div>
        <w:div w:id="956368810">
          <w:marLeft w:val="274"/>
          <w:marRight w:val="0"/>
          <w:marTop w:val="120"/>
          <w:marBottom w:val="0"/>
          <w:divBdr>
            <w:top w:val="none" w:sz="0" w:space="0" w:color="auto"/>
            <w:left w:val="none" w:sz="0" w:space="0" w:color="auto"/>
            <w:bottom w:val="none" w:sz="0" w:space="0" w:color="auto"/>
            <w:right w:val="none" w:sz="0" w:space="0" w:color="auto"/>
          </w:divBdr>
        </w:div>
        <w:div w:id="1201284205">
          <w:marLeft w:val="274"/>
          <w:marRight w:val="0"/>
          <w:marTop w:val="120"/>
          <w:marBottom w:val="0"/>
          <w:divBdr>
            <w:top w:val="none" w:sz="0" w:space="0" w:color="auto"/>
            <w:left w:val="none" w:sz="0" w:space="0" w:color="auto"/>
            <w:bottom w:val="none" w:sz="0" w:space="0" w:color="auto"/>
            <w:right w:val="none" w:sz="0" w:space="0" w:color="auto"/>
          </w:divBdr>
        </w:div>
        <w:div w:id="1605965863">
          <w:marLeft w:val="274"/>
          <w:marRight w:val="0"/>
          <w:marTop w:val="120"/>
          <w:marBottom w:val="0"/>
          <w:divBdr>
            <w:top w:val="none" w:sz="0" w:space="0" w:color="auto"/>
            <w:left w:val="none" w:sz="0" w:space="0" w:color="auto"/>
            <w:bottom w:val="none" w:sz="0" w:space="0" w:color="auto"/>
            <w:right w:val="none" w:sz="0" w:space="0" w:color="auto"/>
          </w:divBdr>
        </w:div>
        <w:div w:id="1670138653">
          <w:marLeft w:val="274"/>
          <w:marRight w:val="0"/>
          <w:marTop w:val="120"/>
          <w:marBottom w:val="0"/>
          <w:divBdr>
            <w:top w:val="none" w:sz="0" w:space="0" w:color="auto"/>
            <w:left w:val="none" w:sz="0" w:space="0" w:color="auto"/>
            <w:bottom w:val="none" w:sz="0" w:space="0" w:color="auto"/>
            <w:right w:val="none" w:sz="0" w:space="0" w:color="auto"/>
          </w:divBdr>
        </w:div>
        <w:div w:id="1977252710">
          <w:marLeft w:val="274"/>
          <w:marRight w:val="0"/>
          <w:marTop w:val="120"/>
          <w:marBottom w:val="0"/>
          <w:divBdr>
            <w:top w:val="none" w:sz="0" w:space="0" w:color="auto"/>
            <w:left w:val="none" w:sz="0" w:space="0" w:color="auto"/>
            <w:bottom w:val="none" w:sz="0" w:space="0" w:color="auto"/>
            <w:right w:val="none" w:sz="0" w:space="0" w:color="auto"/>
          </w:divBdr>
        </w:div>
        <w:div w:id="2058701188">
          <w:marLeft w:val="274"/>
          <w:marRight w:val="0"/>
          <w:marTop w:val="120"/>
          <w:marBottom w:val="0"/>
          <w:divBdr>
            <w:top w:val="none" w:sz="0" w:space="0" w:color="auto"/>
            <w:left w:val="none" w:sz="0" w:space="0" w:color="auto"/>
            <w:bottom w:val="none" w:sz="0" w:space="0" w:color="auto"/>
            <w:right w:val="none" w:sz="0" w:space="0" w:color="auto"/>
          </w:divBdr>
        </w:div>
        <w:div w:id="2060125615">
          <w:marLeft w:val="274"/>
          <w:marRight w:val="0"/>
          <w:marTop w:val="120"/>
          <w:marBottom w:val="0"/>
          <w:divBdr>
            <w:top w:val="none" w:sz="0" w:space="0" w:color="auto"/>
            <w:left w:val="none" w:sz="0" w:space="0" w:color="auto"/>
            <w:bottom w:val="none" w:sz="0" w:space="0" w:color="auto"/>
            <w:right w:val="none" w:sz="0" w:space="0" w:color="auto"/>
          </w:divBdr>
        </w:div>
      </w:divsChild>
    </w:div>
    <w:div w:id="1949850857">
      <w:bodyDiv w:val="1"/>
      <w:marLeft w:val="0"/>
      <w:marRight w:val="0"/>
      <w:marTop w:val="0"/>
      <w:marBottom w:val="0"/>
      <w:divBdr>
        <w:top w:val="none" w:sz="0" w:space="0" w:color="auto"/>
        <w:left w:val="none" w:sz="0" w:space="0" w:color="auto"/>
        <w:bottom w:val="none" w:sz="0" w:space="0" w:color="auto"/>
        <w:right w:val="none" w:sz="0" w:space="0" w:color="auto"/>
      </w:divBdr>
    </w:div>
    <w:div w:id="1967546780">
      <w:bodyDiv w:val="1"/>
      <w:marLeft w:val="0"/>
      <w:marRight w:val="0"/>
      <w:marTop w:val="0"/>
      <w:marBottom w:val="0"/>
      <w:divBdr>
        <w:top w:val="none" w:sz="0" w:space="0" w:color="auto"/>
        <w:left w:val="none" w:sz="0" w:space="0" w:color="auto"/>
        <w:bottom w:val="none" w:sz="0" w:space="0" w:color="auto"/>
        <w:right w:val="none" w:sz="0" w:space="0" w:color="auto"/>
      </w:divBdr>
    </w:div>
    <w:div w:id="1972902931">
      <w:bodyDiv w:val="1"/>
      <w:marLeft w:val="0"/>
      <w:marRight w:val="0"/>
      <w:marTop w:val="0"/>
      <w:marBottom w:val="0"/>
      <w:divBdr>
        <w:top w:val="none" w:sz="0" w:space="0" w:color="auto"/>
        <w:left w:val="none" w:sz="0" w:space="0" w:color="auto"/>
        <w:bottom w:val="none" w:sz="0" w:space="0" w:color="auto"/>
        <w:right w:val="none" w:sz="0" w:space="0" w:color="auto"/>
      </w:divBdr>
    </w:div>
    <w:div w:id="1974480631">
      <w:bodyDiv w:val="1"/>
      <w:marLeft w:val="0"/>
      <w:marRight w:val="0"/>
      <w:marTop w:val="0"/>
      <w:marBottom w:val="0"/>
      <w:divBdr>
        <w:top w:val="none" w:sz="0" w:space="0" w:color="auto"/>
        <w:left w:val="none" w:sz="0" w:space="0" w:color="auto"/>
        <w:bottom w:val="none" w:sz="0" w:space="0" w:color="auto"/>
        <w:right w:val="none" w:sz="0" w:space="0" w:color="auto"/>
      </w:divBdr>
      <w:divsChild>
        <w:div w:id="230163985">
          <w:marLeft w:val="274"/>
          <w:marRight w:val="0"/>
          <w:marTop w:val="120"/>
          <w:marBottom w:val="0"/>
          <w:divBdr>
            <w:top w:val="none" w:sz="0" w:space="0" w:color="auto"/>
            <w:left w:val="none" w:sz="0" w:space="0" w:color="auto"/>
            <w:bottom w:val="none" w:sz="0" w:space="0" w:color="auto"/>
            <w:right w:val="none" w:sz="0" w:space="0" w:color="auto"/>
          </w:divBdr>
        </w:div>
        <w:div w:id="581452858">
          <w:marLeft w:val="274"/>
          <w:marRight w:val="0"/>
          <w:marTop w:val="120"/>
          <w:marBottom w:val="0"/>
          <w:divBdr>
            <w:top w:val="none" w:sz="0" w:space="0" w:color="auto"/>
            <w:left w:val="none" w:sz="0" w:space="0" w:color="auto"/>
            <w:bottom w:val="none" w:sz="0" w:space="0" w:color="auto"/>
            <w:right w:val="none" w:sz="0" w:space="0" w:color="auto"/>
          </w:divBdr>
        </w:div>
        <w:div w:id="659577998">
          <w:marLeft w:val="274"/>
          <w:marRight w:val="0"/>
          <w:marTop w:val="120"/>
          <w:marBottom w:val="0"/>
          <w:divBdr>
            <w:top w:val="none" w:sz="0" w:space="0" w:color="auto"/>
            <w:left w:val="none" w:sz="0" w:space="0" w:color="auto"/>
            <w:bottom w:val="none" w:sz="0" w:space="0" w:color="auto"/>
            <w:right w:val="none" w:sz="0" w:space="0" w:color="auto"/>
          </w:divBdr>
        </w:div>
        <w:div w:id="705833872">
          <w:marLeft w:val="274"/>
          <w:marRight w:val="0"/>
          <w:marTop w:val="120"/>
          <w:marBottom w:val="0"/>
          <w:divBdr>
            <w:top w:val="none" w:sz="0" w:space="0" w:color="auto"/>
            <w:left w:val="none" w:sz="0" w:space="0" w:color="auto"/>
            <w:bottom w:val="none" w:sz="0" w:space="0" w:color="auto"/>
            <w:right w:val="none" w:sz="0" w:space="0" w:color="auto"/>
          </w:divBdr>
        </w:div>
        <w:div w:id="883908140">
          <w:marLeft w:val="274"/>
          <w:marRight w:val="0"/>
          <w:marTop w:val="120"/>
          <w:marBottom w:val="0"/>
          <w:divBdr>
            <w:top w:val="none" w:sz="0" w:space="0" w:color="auto"/>
            <w:left w:val="none" w:sz="0" w:space="0" w:color="auto"/>
            <w:bottom w:val="none" w:sz="0" w:space="0" w:color="auto"/>
            <w:right w:val="none" w:sz="0" w:space="0" w:color="auto"/>
          </w:divBdr>
        </w:div>
        <w:div w:id="1016271636">
          <w:marLeft w:val="274"/>
          <w:marRight w:val="0"/>
          <w:marTop w:val="120"/>
          <w:marBottom w:val="0"/>
          <w:divBdr>
            <w:top w:val="none" w:sz="0" w:space="0" w:color="auto"/>
            <w:left w:val="none" w:sz="0" w:space="0" w:color="auto"/>
            <w:bottom w:val="none" w:sz="0" w:space="0" w:color="auto"/>
            <w:right w:val="none" w:sz="0" w:space="0" w:color="auto"/>
          </w:divBdr>
        </w:div>
        <w:div w:id="1092824974">
          <w:marLeft w:val="274"/>
          <w:marRight w:val="0"/>
          <w:marTop w:val="120"/>
          <w:marBottom w:val="0"/>
          <w:divBdr>
            <w:top w:val="none" w:sz="0" w:space="0" w:color="auto"/>
            <w:left w:val="none" w:sz="0" w:space="0" w:color="auto"/>
            <w:bottom w:val="none" w:sz="0" w:space="0" w:color="auto"/>
            <w:right w:val="none" w:sz="0" w:space="0" w:color="auto"/>
          </w:divBdr>
        </w:div>
        <w:div w:id="1167936137">
          <w:marLeft w:val="274"/>
          <w:marRight w:val="0"/>
          <w:marTop w:val="120"/>
          <w:marBottom w:val="0"/>
          <w:divBdr>
            <w:top w:val="none" w:sz="0" w:space="0" w:color="auto"/>
            <w:left w:val="none" w:sz="0" w:space="0" w:color="auto"/>
            <w:bottom w:val="none" w:sz="0" w:space="0" w:color="auto"/>
            <w:right w:val="none" w:sz="0" w:space="0" w:color="auto"/>
          </w:divBdr>
        </w:div>
        <w:div w:id="1280603809">
          <w:marLeft w:val="274"/>
          <w:marRight w:val="0"/>
          <w:marTop w:val="120"/>
          <w:marBottom w:val="0"/>
          <w:divBdr>
            <w:top w:val="none" w:sz="0" w:space="0" w:color="auto"/>
            <w:left w:val="none" w:sz="0" w:space="0" w:color="auto"/>
            <w:bottom w:val="none" w:sz="0" w:space="0" w:color="auto"/>
            <w:right w:val="none" w:sz="0" w:space="0" w:color="auto"/>
          </w:divBdr>
        </w:div>
        <w:div w:id="1401757789">
          <w:marLeft w:val="274"/>
          <w:marRight w:val="0"/>
          <w:marTop w:val="120"/>
          <w:marBottom w:val="0"/>
          <w:divBdr>
            <w:top w:val="none" w:sz="0" w:space="0" w:color="auto"/>
            <w:left w:val="none" w:sz="0" w:space="0" w:color="auto"/>
            <w:bottom w:val="none" w:sz="0" w:space="0" w:color="auto"/>
            <w:right w:val="none" w:sz="0" w:space="0" w:color="auto"/>
          </w:divBdr>
        </w:div>
        <w:div w:id="1639452961">
          <w:marLeft w:val="274"/>
          <w:marRight w:val="0"/>
          <w:marTop w:val="120"/>
          <w:marBottom w:val="0"/>
          <w:divBdr>
            <w:top w:val="none" w:sz="0" w:space="0" w:color="auto"/>
            <w:left w:val="none" w:sz="0" w:space="0" w:color="auto"/>
            <w:bottom w:val="none" w:sz="0" w:space="0" w:color="auto"/>
            <w:right w:val="none" w:sz="0" w:space="0" w:color="auto"/>
          </w:divBdr>
        </w:div>
        <w:div w:id="1669861754">
          <w:marLeft w:val="274"/>
          <w:marRight w:val="0"/>
          <w:marTop w:val="120"/>
          <w:marBottom w:val="0"/>
          <w:divBdr>
            <w:top w:val="none" w:sz="0" w:space="0" w:color="auto"/>
            <w:left w:val="none" w:sz="0" w:space="0" w:color="auto"/>
            <w:bottom w:val="none" w:sz="0" w:space="0" w:color="auto"/>
            <w:right w:val="none" w:sz="0" w:space="0" w:color="auto"/>
          </w:divBdr>
        </w:div>
        <w:div w:id="1939826186">
          <w:marLeft w:val="274"/>
          <w:marRight w:val="0"/>
          <w:marTop w:val="120"/>
          <w:marBottom w:val="0"/>
          <w:divBdr>
            <w:top w:val="none" w:sz="0" w:space="0" w:color="auto"/>
            <w:left w:val="none" w:sz="0" w:space="0" w:color="auto"/>
            <w:bottom w:val="none" w:sz="0" w:space="0" w:color="auto"/>
            <w:right w:val="none" w:sz="0" w:space="0" w:color="auto"/>
          </w:divBdr>
        </w:div>
        <w:div w:id="1947274648">
          <w:marLeft w:val="274"/>
          <w:marRight w:val="0"/>
          <w:marTop w:val="120"/>
          <w:marBottom w:val="0"/>
          <w:divBdr>
            <w:top w:val="none" w:sz="0" w:space="0" w:color="auto"/>
            <w:left w:val="none" w:sz="0" w:space="0" w:color="auto"/>
            <w:bottom w:val="none" w:sz="0" w:space="0" w:color="auto"/>
            <w:right w:val="none" w:sz="0" w:space="0" w:color="auto"/>
          </w:divBdr>
        </w:div>
        <w:div w:id="2073042140">
          <w:marLeft w:val="274"/>
          <w:marRight w:val="0"/>
          <w:marTop w:val="120"/>
          <w:marBottom w:val="0"/>
          <w:divBdr>
            <w:top w:val="none" w:sz="0" w:space="0" w:color="auto"/>
            <w:left w:val="none" w:sz="0" w:space="0" w:color="auto"/>
            <w:bottom w:val="none" w:sz="0" w:space="0" w:color="auto"/>
            <w:right w:val="none" w:sz="0" w:space="0" w:color="auto"/>
          </w:divBdr>
        </w:div>
      </w:divsChild>
    </w:div>
    <w:div w:id="1993219897">
      <w:bodyDiv w:val="1"/>
      <w:marLeft w:val="0"/>
      <w:marRight w:val="0"/>
      <w:marTop w:val="0"/>
      <w:marBottom w:val="0"/>
      <w:divBdr>
        <w:top w:val="none" w:sz="0" w:space="0" w:color="auto"/>
        <w:left w:val="none" w:sz="0" w:space="0" w:color="auto"/>
        <w:bottom w:val="none" w:sz="0" w:space="0" w:color="auto"/>
        <w:right w:val="none" w:sz="0" w:space="0" w:color="auto"/>
      </w:divBdr>
    </w:div>
    <w:div w:id="1998458085">
      <w:bodyDiv w:val="1"/>
      <w:marLeft w:val="0"/>
      <w:marRight w:val="0"/>
      <w:marTop w:val="0"/>
      <w:marBottom w:val="0"/>
      <w:divBdr>
        <w:top w:val="none" w:sz="0" w:space="0" w:color="auto"/>
        <w:left w:val="none" w:sz="0" w:space="0" w:color="auto"/>
        <w:bottom w:val="none" w:sz="0" w:space="0" w:color="auto"/>
        <w:right w:val="none" w:sz="0" w:space="0" w:color="auto"/>
      </w:divBdr>
    </w:div>
    <w:div w:id="2018456074">
      <w:bodyDiv w:val="1"/>
      <w:marLeft w:val="0"/>
      <w:marRight w:val="0"/>
      <w:marTop w:val="0"/>
      <w:marBottom w:val="0"/>
      <w:divBdr>
        <w:top w:val="none" w:sz="0" w:space="0" w:color="auto"/>
        <w:left w:val="none" w:sz="0" w:space="0" w:color="auto"/>
        <w:bottom w:val="none" w:sz="0" w:space="0" w:color="auto"/>
        <w:right w:val="none" w:sz="0" w:space="0" w:color="auto"/>
      </w:divBdr>
    </w:div>
    <w:div w:id="2035961782">
      <w:bodyDiv w:val="1"/>
      <w:marLeft w:val="0"/>
      <w:marRight w:val="0"/>
      <w:marTop w:val="0"/>
      <w:marBottom w:val="0"/>
      <w:divBdr>
        <w:top w:val="none" w:sz="0" w:space="0" w:color="auto"/>
        <w:left w:val="none" w:sz="0" w:space="0" w:color="auto"/>
        <w:bottom w:val="none" w:sz="0" w:space="0" w:color="auto"/>
        <w:right w:val="none" w:sz="0" w:space="0" w:color="auto"/>
      </w:divBdr>
    </w:div>
    <w:div w:id="2039426792">
      <w:bodyDiv w:val="1"/>
      <w:marLeft w:val="0"/>
      <w:marRight w:val="0"/>
      <w:marTop w:val="0"/>
      <w:marBottom w:val="0"/>
      <w:divBdr>
        <w:top w:val="none" w:sz="0" w:space="0" w:color="auto"/>
        <w:left w:val="none" w:sz="0" w:space="0" w:color="auto"/>
        <w:bottom w:val="none" w:sz="0" w:space="0" w:color="auto"/>
        <w:right w:val="none" w:sz="0" w:space="0" w:color="auto"/>
      </w:divBdr>
    </w:div>
    <w:div w:id="2050493733">
      <w:bodyDiv w:val="1"/>
      <w:marLeft w:val="0"/>
      <w:marRight w:val="0"/>
      <w:marTop w:val="0"/>
      <w:marBottom w:val="0"/>
      <w:divBdr>
        <w:top w:val="none" w:sz="0" w:space="0" w:color="auto"/>
        <w:left w:val="none" w:sz="0" w:space="0" w:color="auto"/>
        <w:bottom w:val="none" w:sz="0" w:space="0" w:color="auto"/>
        <w:right w:val="none" w:sz="0" w:space="0" w:color="auto"/>
      </w:divBdr>
    </w:div>
    <w:div w:id="2052728520">
      <w:bodyDiv w:val="1"/>
      <w:marLeft w:val="0"/>
      <w:marRight w:val="0"/>
      <w:marTop w:val="0"/>
      <w:marBottom w:val="0"/>
      <w:divBdr>
        <w:top w:val="none" w:sz="0" w:space="0" w:color="auto"/>
        <w:left w:val="none" w:sz="0" w:space="0" w:color="auto"/>
        <w:bottom w:val="none" w:sz="0" w:space="0" w:color="auto"/>
        <w:right w:val="none" w:sz="0" w:space="0" w:color="auto"/>
      </w:divBdr>
    </w:div>
    <w:div w:id="2058968055">
      <w:bodyDiv w:val="1"/>
      <w:marLeft w:val="0"/>
      <w:marRight w:val="0"/>
      <w:marTop w:val="0"/>
      <w:marBottom w:val="0"/>
      <w:divBdr>
        <w:top w:val="none" w:sz="0" w:space="0" w:color="auto"/>
        <w:left w:val="none" w:sz="0" w:space="0" w:color="auto"/>
        <w:bottom w:val="none" w:sz="0" w:space="0" w:color="auto"/>
        <w:right w:val="none" w:sz="0" w:space="0" w:color="auto"/>
      </w:divBdr>
    </w:div>
    <w:div w:id="2072993585">
      <w:bodyDiv w:val="1"/>
      <w:marLeft w:val="0"/>
      <w:marRight w:val="0"/>
      <w:marTop w:val="0"/>
      <w:marBottom w:val="0"/>
      <w:divBdr>
        <w:top w:val="none" w:sz="0" w:space="0" w:color="auto"/>
        <w:left w:val="none" w:sz="0" w:space="0" w:color="auto"/>
        <w:bottom w:val="none" w:sz="0" w:space="0" w:color="auto"/>
        <w:right w:val="none" w:sz="0" w:space="0" w:color="auto"/>
      </w:divBdr>
    </w:div>
    <w:div w:id="2079086815">
      <w:bodyDiv w:val="1"/>
      <w:marLeft w:val="0"/>
      <w:marRight w:val="0"/>
      <w:marTop w:val="0"/>
      <w:marBottom w:val="0"/>
      <w:divBdr>
        <w:top w:val="none" w:sz="0" w:space="0" w:color="auto"/>
        <w:left w:val="none" w:sz="0" w:space="0" w:color="auto"/>
        <w:bottom w:val="none" w:sz="0" w:space="0" w:color="auto"/>
        <w:right w:val="none" w:sz="0" w:space="0" w:color="auto"/>
      </w:divBdr>
    </w:div>
    <w:div w:id="2097895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5D0FAF-911A-2742-9371-49CBE7118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636</Words>
  <Characters>3631</Characters>
  <Application>Microsoft Office Word</Application>
  <DocSecurity>0</DocSecurity>
  <Lines>30</Lines>
  <Paragraphs>8</Paragraphs>
  <ScaleCrop>false</ScaleCrop>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CCKE</dc:creator>
  <cp:keywords/>
  <dc:description/>
  <cp:lastModifiedBy>Sherman Liu (CLST)</cp:lastModifiedBy>
  <cp:revision>5</cp:revision>
  <cp:lastPrinted>2019-04-30T02:03:00Z</cp:lastPrinted>
  <dcterms:created xsi:type="dcterms:W3CDTF">2019-04-30T02:03:00Z</dcterms:created>
  <dcterms:modified xsi:type="dcterms:W3CDTF">2019-06-04T02:39:00Z</dcterms:modified>
</cp:coreProperties>
</file>